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4EA7" w14:textId="77777777" w:rsidR="00535868" w:rsidRDefault="00535868" w:rsidP="00987EFD">
      <w:pPr>
        <w:spacing w:after="0" w:line="240" w:lineRule="auto"/>
        <w:jc w:val="center"/>
        <w:rPr>
          <w:rFonts w:ascii="Arial" w:eastAsiaTheme="minorEastAsia" w:hAnsi="Arial" w:cs="Arial"/>
          <w:color w:val="1F4E79" w:themeColor="accent1" w:themeShade="80"/>
        </w:rPr>
      </w:pPr>
      <w:r>
        <w:rPr>
          <w:rFonts w:ascii="Arial" w:eastAsiaTheme="minorEastAsia" w:hAnsi="Arial" w:cs="Arial"/>
          <w:noProof/>
          <w:color w:val="1F4E79" w:themeColor="accent1" w:themeShade="80"/>
          <w:lang w:val="en-GB" w:eastAsia="en-GB"/>
        </w:rPr>
        <w:drawing>
          <wp:inline distT="0" distB="0" distL="0" distR="0" wp14:anchorId="237EAE31" wp14:editId="4DED5E7F">
            <wp:extent cx="3340838" cy="3666439"/>
            <wp:effectExtent l="19050" t="0" r="0" b="0"/>
            <wp:docPr id="1" name="Picture 1" descr="C:\Users\Ballycurrane NS 1\Desktop\Ballycurrane NS Crest 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lycurrane NS 1\Desktop\Ballycurrane NS Crest approved.jpg"/>
                    <pic:cNvPicPr>
                      <a:picLocks noChangeAspect="1" noChangeArrowheads="1"/>
                    </pic:cNvPicPr>
                  </pic:nvPicPr>
                  <pic:blipFill>
                    <a:blip r:embed="rId8" cstate="print"/>
                    <a:srcRect/>
                    <a:stretch>
                      <a:fillRect/>
                    </a:stretch>
                  </pic:blipFill>
                  <pic:spPr bwMode="auto">
                    <a:xfrm>
                      <a:off x="0" y="0"/>
                      <a:ext cx="3340918" cy="3666527"/>
                    </a:xfrm>
                    <a:prstGeom prst="rect">
                      <a:avLst/>
                    </a:prstGeom>
                    <a:noFill/>
                    <a:ln w="9525">
                      <a:noFill/>
                      <a:miter lim="800000"/>
                      <a:headEnd/>
                      <a:tailEnd/>
                    </a:ln>
                  </pic:spPr>
                </pic:pic>
              </a:graphicData>
            </a:graphic>
          </wp:inline>
        </w:drawing>
      </w:r>
    </w:p>
    <w:p w14:paraId="5DC933B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0AD28FB0" w14:textId="77777777" w:rsidR="00987EFD" w:rsidRPr="003201ED" w:rsidRDefault="009307F3"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roofErr w:type="spellStart"/>
      <w:r>
        <w:rPr>
          <w:rFonts w:ascii="Arial" w:eastAsiaTheme="minorEastAsia" w:hAnsi="Arial" w:cs="Arial"/>
          <w:b/>
          <w:color w:val="385623" w:themeColor="accent6" w:themeShade="80"/>
          <w:sz w:val="28"/>
          <w:szCs w:val="28"/>
        </w:rPr>
        <w:t>Ballycurrane</w:t>
      </w:r>
      <w:proofErr w:type="spellEnd"/>
      <w:r>
        <w:rPr>
          <w:rFonts w:ascii="Arial" w:eastAsiaTheme="minorEastAsia" w:hAnsi="Arial" w:cs="Arial"/>
          <w:b/>
          <w:color w:val="385623" w:themeColor="accent6" w:themeShade="80"/>
          <w:sz w:val="28"/>
          <w:szCs w:val="28"/>
        </w:rPr>
        <w:t xml:space="preserve"> N.S. Admission </w:t>
      </w:r>
      <w:r w:rsidR="002B7446" w:rsidRPr="003201ED">
        <w:rPr>
          <w:rFonts w:ascii="Arial" w:eastAsiaTheme="minorEastAsia" w:hAnsi="Arial" w:cs="Arial"/>
          <w:b/>
          <w:color w:val="385623" w:themeColor="accent6" w:themeShade="80"/>
          <w:sz w:val="28"/>
          <w:szCs w:val="28"/>
        </w:rPr>
        <w:t xml:space="preserve">Policy  </w:t>
      </w:r>
    </w:p>
    <w:p w14:paraId="4ADF04F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68CF44A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195803">
        <w:rPr>
          <w:rFonts w:ascii="Arial" w:eastAsiaTheme="minorEastAsia" w:hAnsi="Arial" w:cs="Arial"/>
          <w:b/>
          <w:color w:val="385623" w:themeColor="accent6" w:themeShade="80"/>
          <w:sz w:val="24"/>
          <w:szCs w:val="24"/>
        </w:rPr>
        <w:t xml:space="preserve"> </w:t>
      </w:r>
      <w:proofErr w:type="spellStart"/>
      <w:r w:rsidR="00195803">
        <w:rPr>
          <w:rFonts w:ascii="Arial" w:eastAsiaTheme="minorEastAsia" w:hAnsi="Arial" w:cs="Arial"/>
          <w:b/>
          <w:color w:val="385623" w:themeColor="accent6" w:themeShade="80"/>
          <w:sz w:val="24"/>
          <w:szCs w:val="24"/>
        </w:rPr>
        <w:t>Ballycurrane</w:t>
      </w:r>
      <w:proofErr w:type="spellEnd"/>
      <w:r w:rsidR="00195803">
        <w:rPr>
          <w:rFonts w:ascii="Arial" w:eastAsiaTheme="minorEastAsia" w:hAnsi="Arial" w:cs="Arial"/>
          <w:b/>
          <w:color w:val="385623" w:themeColor="accent6" w:themeShade="80"/>
          <w:sz w:val="24"/>
          <w:szCs w:val="24"/>
        </w:rPr>
        <w:t xml:space="preserve">, </w:t>
      </w:r>
      <w:proofErr w:type="spellStart"/>
      <w:r w:rsidR="00195803">
        <w:rPr>
          <w:rFonts w:ascii="Arial" w:eastAsiaTheme="minorEastAsia" w:hAnsi="Arial" w:cs="Arial"/>
          <w:b/>
          <w:color w:val="385623" w:themeColor="accent6" w:themeShade="80"/>
          <w:sz w:val="24"/>
          <w:szCs w:val="24"/>
        </w:rPr>
        <w:t>Clashmore</w:t>
      </w:r>
      <w:proofErr w:type="spellEnd"/>
      <w:r w:rsidR="00195803">
        <w:rPr>
          <w:rFonts w:ascii="Arial" w:eastAsiaTheme="minorEastAsia" w:hAnsi="Arial" w:cs="Arial"/>
          <w:b/>
          <w:color w:val="385623" w:themeColor="accent6" w:themeShade="80"/>
          <w:sz w:val="24"/>
          <w:szCs w:val="24"/>
        </w:rPr>
        <w:t>, Co. Waterford.</w:t>
      </w:r>
    </w:p>
    <w:p w14:paraId="7288FC2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0C3F37D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195803">
        <w:rPr>
          <w:rFonts w:ascii="Arial" w:eastAsiaTheme="minorEastAsia" w:hAnsi="Arial" w:cs="Arial"/>
          <w:b/>
          <w:color w:val="385623" w:themeColor="accent6" w:themeShade="80"/>
          <w:sz w:val="24"/>
          <w:szCs w:val="24"/>
        </w:rPr>
        <w:t xml:space="preserve"> 07441S</w:t>
      </w:r>
    </w:p>
    <w:p w14:paraId="704D354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D02A5C9"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0728BD">
        <w:rPr>
          <w:rFonts w:ascii="Arial" w:eastAsiaTheme="minorEastAsia" w:hAnsi="Arial" w:cs="Arial"/>
          <w:b/>
          <w:color w:val="385623" w:themeColor="accent6" w:themeShade="80"/>
          <w:sz w:val="24"/>
          <w:szCs w:val="24"/>
        </w:rPr>
        <w:t xml:space="preserve"> </w:t>
      </w:r>
      <w:r w:rsidR="00987F24" w:rsidRPr="00987F24">
        <w:rPr>
          <w:rFonts w:ascii="Arial" w:eastAsiaTheme="minorEastAsia" w:hAnsi="Arial" w:cs="Arial"/>
          <w:b/>
        </w:rPr>
        <w:t>Most Rev. Dr. Alphonsus Cullinan, Bishop of Waterford and Lismore</w:t>
      </w:r>
      <w:r w:rsidR="00987F24" w:rsidRPr="001243D3">
        <w:rPr>
          <w:rFonts w:ascii="Arial" w:eastAsiaTheme="minorEastAsia" w:hAnsi="Arial" w:cs="Arial"/>
        </w:rPr>
        <w:t>.</w:t>
      </w:r>
      <w:r w:rsidR="000728BD">
        <w:rPr>
          <w:rFonts w:ascii="Arial" w:eastAsiaTheme="minorEastAsia" w:hAnsi="Arial" w:cs="Arial"/>
          <w:b/>
          <w:color w:val="385623" w:themeColor="accent6" w:themeShade="80"/>
          <w:sz w:val="24"/>
          <w:szCs w:val="24"/>
        </w:rPr>
        <w:t xml:space="preserve"> </w:t>
      </w:r>
    </w:p>
    <w:p w14:paraId="499EEF8E"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7158E4C3"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7A4D064C"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77F77C61"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6C6B8F4B" w14:textId="77777777" w:rsidR="002B7446" w:rsidRPr="003201ED" w:rsidRDefault="002B7446" w:rsidP="00762B44">
      <w:pPr>
        <w:spacing w:after="0" w:line="240" w:lineRule="auto"/>
        <w:jc w:val="both"/>
        <w:rPr>
          <w:rFonts w:ascii="Arial" w:eastAsiaTheme="minorEastAsia" w:hAnsi="Arial" w:cs="Arial"/>
        </w:rPr>
      </w:pPr>
    </w:p>
    <w:p w14:paraId="75652C66"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45654482" w14:textId="77777777" w:rsidR="002B7446" w:rsidRPr="003201ED" w:rsidRDefault="002B7446" w:rsidP="00567B36">
      <w:pPr>
        <w:spacing w:after="0" w:line="240" w:lineRule="auto"/>
        <w:rPr>
          <w:rFonts w:ascii="Arial" w:eastAsiaTheme="minorEastAsia" w:hAnsi="Arial" w:cs="Arial"/>
        </w:rPr>
      </w:pPr>
    </w:p>
    <w:p w14:paraId="59020804"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 by the school patron on [date].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3DFA64A9" w14:textId="77777777" w:rsidR="00567B36" w:rsidRPr="003201ED" w:rsidRDefault="00567B36" w:rsidP="00567B36">
      <w:pPr>
        <w:spacing w:after="0" w:line="240" w:lineRule="auto"/>
        <w:rPr>
          <w:rFonts w:ascii="Arial" w:eastAsiaTheme="minorEastAsia" w:hAnsi="Arial" w:cs="Arial"/>
        </w:rPr>
      </w:pPr>
    </w:p>
    <w:p w14:paraId="49F46DC0"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proofErr w:type="spellStart"/>
      <w:r w:rsidR="000728BD">
        <w:rPr>
          <w:rFonts w:ascii="Arial" w:hAnsi="Arial" w:cs="Arial"/>
        </w:rPr>
        <w:t>Ballycurrane</w:t>
      </w:r>
      <w:proofErr w:type="spellEnd"/>
      <w:r w:rsidR="000728BD">
        <w:rPr>
          <w:rFonts w:ascii="Arial" w:hAnsi="Arial" w:cs="Arial"/>
        </w:rPr>
        <w:t xml:space="preserve"> N.S.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41234E18"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0277C56A"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47DD2D0D" w14:textId="77777777" w:rsidR="0099669A" w:rsidRDefault="0099669A" w:rsidP="00E96AF6">
      <w:pPr>
        <w:spacing w:after="0" w:line="240" w:lineRule="auto"/>
        <w:rPr>
          <w:rFonts w:ascii="Arial" w:eastAsiaTheme="minorEastAsia" w:hAnsi="Arial" w:cs="Arial"/>
        </w:rPr>
      </w:pPr>
    </w:p>
    <w:p w14:paraId="0B1638C0" w14:textId="77777777" w:rsidR="002B7446" w:rsidRPr="001243D3"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14:paraId="6E8BCCE1" w14:textId="77777777" w:rsidR="00E02C8F" w:rsidRPr="003201ED" w:rsidRDefault="00E02C8F" w:rsidP="00762B44">
      <w:pPr>
        <w:spacing w:line="240" w:lineRule="auto"/>
        <w:contextualSpacing/>
        <w:jc w:val="both"/>
        <w:rPr>
          <w:rFonts w:ascii="Arial" w:eastAsiaTheme="minorEastAsia" w:hAnsi="Arial" w:cs="Arial"/>
        </w:rPr>
      </w:pPr>
    </w:p>
    <w:p w14:paraId="043FB73F" w14:textId="77777777" w:rsidR="007505E5" w:rsidRPr="00824182" w:rsidRDefault="00AC7F9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sidRPr="00824182">
        <w:rPr>
          <w:rFonts w:ascii="Arial" w:eastAsiaTheme="minorEastAsia" w:hAnsi="Arial" w:cs="Arial"/>
        </w:rPr>
        <w:t>Ballycurrane</w:t>
      </w:r>
      <w:proofErr w:type="spellEnd"/>
      <w:r w:rsidRPr="00824182">
        <w:rPr>
          <w:rFonts w:ascii="Arial" w:eastAsiaTheme="minorEastAsia" w:hAnsi="Arial" w:cs="Arial"/>
        </w:rPr>
        <w:t xml:space="preserve"> N.S. </w:t>
      </w:r>
      <w:r w:rsidR="004208DF" w:rsidRPr="00824182">
        <w:rPr>
          <w:rFonts w:ascii="Arial" w:eastAsiaTheme="minorEastAsia" w:hAnsi="Arial" w:cs="Arial"/>
        </w:rPr>
        <w:t>is a Catholic co-educationa</w:t>
      </w:r>
      <w:r w:rsidRPr="00824182">
        <w:rPr>
          <w:rFonts w:ascii="Arial" w:eastAsiaTheme="minorEastAsia" w:hAnsi="Arial" w:cs="Arial"/>
        </w:rPr>
        <w:t>l</w:t>
      </w:r>
      <w:r w:rsidR="00BE4233" w:rsidRPr="00824182">
        <w:rPr>
          <w:rFonts w:ascii="Arial" w:eastAsiaTheme="minorEastAsia" w:hAnsi="Arial" w:cs="Arial"/>
        </w:rPr>
        <w:t xml:space="preserve"> primary school with a Catholic ethos under the patronage of the </w:t>
      </w:r>
      <w:r w:rsidR="00E30F6D" w:rsidRPr="00824182">
        <w:rPr>
          <w:rFonts w:ascii="Arial" w:eastAsiaTheme="minorEastAsia" w:hAnsi="Arial" w:cs="Arial"/>
        </w:rPr>
        <w:t xml:space="preserve">Most Rev. Dr. Alphonsus Cullinan, </w:t>
      </w:r>
      <w:r w:rsidR="00BE4233" w:rsidRPr="00824182">
        <w:rPr>
          <w:rFonts w:ascii="Arial" w:eastAsiaTheme="minorEastAsia" w:hAnsi="Arial" w:cs="Arial"/>
        </w:rPr>
        <w:t xml:space="preserve">Bishop of </w:t>
      </w:r>
      <w:r w:rsidRPr="00824182">
        <w:rPr>
          <w:rFonts w:ascii="Arial" w:eastAsiaTheme="minorEastAsia" w:hAnsi="Arial" w:cs="Arial"/>
        </w:rPr>
        <w:t>Waterford and Lismore</w:t>
      </w:r>
      <w:r w:rsidR="00BE4233" w:rsidRPr="00824182">
        <w:rPr>
          <w:rFonts w:ascii="Arial" w:eastAsiaTheme="minorEastAsia" w:hAnsi="Arial" w:cs="Arial"/>
        </w:rPr>
        <w:t>.</w:t>
      </w:r>
    </w:p>
    <w:p w14:paraId="1B65A7C2" w14:textId="77777777" w:rsidR="00BE4233" w:rsidRPr="00824182"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5E175F9" w14:textId="77777777" w:rsidR="00BE4233" w:rsidRPr="00824182" w:rsidRDefault="00BE4233" w:rsidP="00B44BD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contextualSpacing/>
        <w:jc w:val="both"/>
        <w:rPr>
          <w:rFonts w:ascii="Arial" w:eastAsiaTheme="minorEastAsia" w:hAnsi="Arial" w:cs="Arial"/>
        </w:rPr>
      </w:pPr>
      <w:r w:rsidRPr="00824182">
        <w:rPr>
          <w:rFonts w:ascii="Arial" w:eastAsiaTheme="minorEastAsia" w:hAnsi="Arial" w:cs="Arial"/>
        </w:rPr>
        <w:t xml:space="preserve">“Catholic Ethos” </w:t>
      </w:r>
      <w:r w:rsidR="00153BDD" w:rsidRPr="00824182">
        <w:rPr>
          <w:rFonts w:ascii="Arial" w:eastAsiaTheme="minorEastAsia" w:hAnsi="Arial" w:cs="Arial"/>
        </w:rPr>
        <w:t xml:space="preserve">in the context of a Catholic primary school </w:t>
      </w:r>
      <w:r w:rsidRPr="00824182">
        <w:rPr>
          <w:rFonts w:ascii="Arial" w:eastAsiaTheme="minorEastAsia" w:hAnsi="Arial" w:cs="Arial"/>
        </w:rPr>
        <w:t>means the ethos and characteristic spirit of the Roman Catholic Church, which aims at promoting:</w:t>
      </w:r>
    </w:p>
    <w:p w14:paraId="5577A9A6" w14:textId="77777777" w:rsidR="00B44BD8" w:rsidRPr="00824182" w:rsidRDefault="00B44BD8" w:rsidP="00B44BD8">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contextualSpacing/>
        <w:jc w:val="both"/>
        <w:rPr>
          <w:rFonts w:ascii="Arial" w:eastAsiaTheme="minorEastAsia" w:hAnsi="Arial" w:cs="Arial"/>
        </w:rPr>
      </w:pPr>
    </w:p>
    <w:p w14:paraId="6AB41720" w14:textId="77777777" w:rsidR="00824182" w:rsidRDefault="00171D79" w:rsidP="0082418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r w:rsidRPr="00824182">
        <w:rPr>
          <w:rFonts w:ascii="Arial" w:eastAsiaTheme="minorEastAsia" w:hAnsi="Arial" w:cs="Arial"/>
        </w:rPr>
        <w:t xml:space="preserve">The full and harmonious development of all aspects of the person of the pupil, including the intellectual, physical, cultural, moral and spiritual aspects; </w:t>
      </w:r>
    </w:p>
    <w:p w14:paraId="19E80DF4" w14:textId="77777777" w:rsidR="00171D79" w:rsidRPr="00824182" w:rsidRDefault="00171D79" w:rsidP="0082418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r w:rsidRPr="00824182">
        <w:rPr>
          <w:rFonts w:ascii="Arial" w:eastAsiaTheme="minorEastAsia" w:hAnsi="Arial" w:cs="Arial"/>
        </w:rPr>
        <w:t xml:space="preserve">A living </w:t>
      </w:r>
      <w:r w:rsidR="00B44BD8" w:rsidRPr="00824182">
        <w:rPr>
          <w:rFonts w:ascii="Arial" w:eastAsiaTheme="minorEastAsia" w:hAnsi="Arial" w:cs="Arial"/>
        </w:rPr>
        <w:t xml:space="preserve">a living relationship with God and with other people; </w:t>
      </w:r>
    </w:p>
    <w:p w14:paraId="766C0F9F" w14:textId="77777777" w:rsidR="00171D79" w:rsidRPr="00824182" w:rsidRDefault="00B44BD8" w:rsidP="00171D7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r w:rsidRPr="00824182">
        <w:rPr>
          <w:rFonts w:ascii="Arial" w:eastAsiaTheme="minorEastAsia" w:hAnsi="Arial" w:cs="Arial"/>
        </w:rPr>
        <w:t xml:space="preserve">a philosophy of life inspired by belief in God and in the life, death and resurrection of Jesus; </w:t>
      </w:r>
    </w:p>
    <w:p w14:paraId="2AA039A1" w14:textId="77777777" w:rsidR="00171D79" w:rsidRPr="00824182" w:rsidRDefault="00B44BD8" w:rsidP="00171D79">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r w:rsidRPr="00824182">
        <w:rPr>
          <w:rFonts w:ascii="Arial" w:eastAsiaTheme="minorEastAsia" w:hAnsi="Arial" w:cs="Arial"/>
        </w:rPr>
        <w:t>the formation of the pupils in the Catholic faith,</w:t>
      </w:r>
      <w:r w:rsidR="00824182" w:rsidRPr="00824182">
        <w:rPr>
          <w:rFonts w:ascii="Arial" w:eastAsiaTheme="minorEastAsia" w:hAnsi="Arial" w:cs="Arial"/>
        </w:rPr>
        <w:t xml:space="preserve"> </w:t>
      </w:r>
      <w:r w:rsidR="00153BDD" w:rsidRPr="00824182">
        <w:rPr>
          <w:rFonts w:ascii="Arial" w:eastAsiaTheme="minorEastAsia" w:hAnsi="Arial" w:cs="Arial"/>
        </w:rPr>
        <w:t xml:space="preserve">and which school provides religious education for the pupils in accordance with the </w:t>
      </w:r>
      <w:r w:rsidR="00BE4233" w:rsidRPr="00824182">
        <w:rPr>
          <w:rFonts w:ascii="Arial" w:eastAsiaTheme="minorEastAsia" w:hAnsi="Arial" w:cs="Arial"/>
        </w:rPr>
        <w:t xml:space="preserve"> doctrines, practices and traditions of the Roman Catholic Church, and/or such ethos and/or characteristic spirit as may be determined or interpreted from time to time by the Irish Episcopal Conference.</w:t>
      </w:r>
    </w:p>
    <w:p w14:paraId="5FCF9A7F" w14:textId="77777777" w:rsidR="00171D79" w:rsidRPr="00824182" w:rsidRDefault="00171D79" w:rsidP="00171D7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p>
    <w:p w14:paraId="3A66DF24" w14:textId="77777777" w:rsidR="00824182" w:rsidRPr="00824182" w:rsidRDefault="001243D3" w:rsidP="00171D7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Arial" w:eastAsiaTheme="minorEastAsia" w:hAnsi="Arial" w:cs="Arial"/>
        </w:rPr>
      </w:pPr>
      <w:r w:rsidRPr="00824182">
        <w:rPr>
          <w:rFonts w:ascii="Arial" w:eastAsiaTheme="minorEastAsia" w:hAnsi="Arial" w:cs="Arial"/>
        </w:rPr>
        <w:t xml:space="preserve">In accordance with S.15 (2) (b) of the Education Act, 1998 the Board of Management of </w:t>
      </w:r>
      <w:proofErr w:type="spellStart"/>
      <w:r w:rsidR="005E2483" w:rsidRPr="00824182">
        <w:rPr>
          <w:rFonts w:ascii="Arial" w:eastAsiaTheme="minorEastAsia" w:hAnsi="Arial" w:cs="Arial"/>
        </w:rPr>
        <w:t>Ballycurrane</w:t>
      </w:r>
      <w:proofErr w:type="spellEnd"/>
      <w:r w:rsidR="005E2483" w:rsidRPr="00824182">
        <w:rPr>
          <w:rFonts w:ascii="Arial" w:eastAsiaTheme="minorEastAsia" w:hAnsi="Arial" w:cs="Arial"/>
        </w:rPr>
        <w:t xml:space="preserve"> N.S.</w:t>
      </w:r>
      <w:r w:rsidRPr="00824182">
        <w:rPr>
          <w:rFonts w:ascii="Arial" w:eastAsiaTheme="minorEastAsia" w:hAnsi="Arial" w:cs="Arial"/>
        </w:rPr>
        <w:t xml:space="preserve"> shall uphold, and be accountable to the patron for so upholding, the religious, social, linguistic and spiritual values and traditions which inform and are characteristic of the object</w:t>
      </w:r>
      <w:r w:rsidR="00824182" w:rsidRPr="00824182">
        <w:rPr>
          <w:rFonts w:ascii="Arial" w:eastAsiaTheme="minorEastAsia" w:hAnsi="Arial" w:cs="Arial"/>
        </w:rPr>
        <w:t>ives and conduct of the school.</w:t>
      </w:r>
    </w:p>
    <w:p w14:paraId="178B3C3A" w14:textId="77777777" w:rsidR="00824182" w:rsidRDefault="00824182" w:rsidP="00824182">
      <w:pPr>
        <w:pStyle w:val="Heading2"/>
        <w:rPr>
          <w:rFonts w:ascii="Arial" w:eastAsiaTheme="minorEastAsia" w:hAnsi="Arial" w:cs="Arial"/>
          <w:b/>
          <w:color w:val="385623" w:themeColor="accent6" w:themeShade="80"/>
          <w:sz w:val="24"/>
          <w:szCs w:val="24"/>
        </w:rPr>
      </w:pPr>
    </w:p>
    <w:p w14:paraId="53922FDF" w14:textId="77777777" w:rsidR="00824182" w:rsidRDefault="00824182" w:rsidP="00824182">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roofErr w:type="spellStart"/>
      <w:r>
        <w:rPr>
          <w:rFonts w:ascii="Arial" w:eastAsiaTheme="minorEastAsia" w:hAnsi="Arial" w:cs="Arial"/>
        </w:rPr>
        <w:t>Ballycurrane</w:t>
      </w:r>
      <w:proofErr w:type="spellEnd"/>
      <w:r>
        <w:rPr>
          <w:rFonts w:ascii="Arial" w:eastAsiaTheme="minorEastAsia" w:hAnsi="Arial" w:cs="Arial"/>
        </w:rPr>
        <w:t xml:space="preserve"> National school is a co-educational, Catholic Primary school where girls and boys work and play together in a family like atmosphere which is well ordered, caring and safe and where children feel safe, happy, secure, valued and respected. </w:t>
      </w:r>
      <w:proofErr w:type="spellStart"/>
      <w:r>
        <w:rPr>
          <w:rFonts w:ascii="Arial" w:eastAsiaTheme="minorEastAsia" w:hAnsi="Arial" w:cs="Arial"/>
        </w:rPr>
        <w:t>Ballycurrane</w:t>
      </w:r>
      <w:proofErr w:type="spellEnd"/>
      <w:r>
        <w:rPr>
          <w:rFonts w:ascii="Arial" w:eastAsiaTheme="minorEastAsia" w:hAnsi="Arial" w:cs="Arial"/>
        </w:rPr>
        <w:t xml:space="preserve"> N.S. has due recognition for all other religions and cultures. We promote equality of access and gender equity. </w:t>
      </w:r>
      <w:proofErr w:type="spellStart"/>
      <w:r>
        <w:rPr>
          <w:rFonts w:ascii="Arial" w:eastAsiaTheme="minorEastAsia" w:hAnsi="Arial" w:cs="Arial"/>
        </w:rPr>
        <w:t>Ballycurrane</w:t>
      </w:r>
      <w:proofErr w:type="spellEnd"/>
      <w:r>
        <w:rPr>
          <w:rFonts w:ascii="Arial" w:eastAsiaTheme="minorEastAsia" w:hAnsi="Arial" w:cs="Arial"/>
        </w:rPr>
        <w:t xml:space="preserve"> N.S. embraces all children, recognising the uniqueness and dignity of each individual child.  </w:t>
      </w:r>
    </w:p>
    <w:p w14:paraId="2A435DB2" w14:textId="77777777" w:rsidR="00824182" w:rsidRDefault="00824182" w:rsidP="00824182">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roofErr w:type="spellStart"/>
      <w:r>
        <w:rPr>
          <w:rFonts w:ascii="Arial" w:eastAsiaTheme="minorEastAsia" w:hAnsi="Arial" w:cs="Arial"/>
        </w:rPr>
        <w:t>Ballycurrane</w:t>
      </w:r>
      <w:proofErr w:type="spellEnd"/>
      <w:r>
        <w:rPr>
          <w:rFonts w:ascii="Arial" w:eastAsiaTheme="minorEastAsia" w:hAnsi="Arial" w:cs="Arial"/>
        </w:rPr>
        <w:t xml:space="preserve"> N.S. offers the children in our care, the opportunity to reach their full potential in all areas of development: socially, emotionally, spiritually, intellectually, physically, morally, creatively, and culturally and we strive to instil in them a lifelong love of learning.</w:t>
      </w:r>
    </w:p>
    <w:p w14:paraId="756E4DC7" w14:textId="77777777" w:rsidR="00824182" w:rsidRDefault="00824182" w:rsidP="00824182">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We seek to foster a positive self-image in all children and to build on their self-esteem so that they will be confident children who are tolerant and respectful of themselves and others.</w:t>
      </w:r>
    </w:p>
    <w:p w14:paraId="23AABC83" w14:textId="77777777" w:rsidR="00824182" w:rsidRDefault="00824182" w:rsidP="00824182">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roofErr w:type="spellStart"/>
      <w:r>
        <w:rPr>
          <w:rFonts w:ascii="Arial" w:eastAsiaTheme="minorEastAsia" w:hAnsi="Arial" w:cs="Arial"/>
        </w:rPr>
        <w:t>Ballycurrane</w:t>
      </w:r>
      <w:proofErr w:type="spellEnd"/>
      <w:r>
        <w:rPr>
          <w:rFonts w:ascii="Arial" w:eastAsiaTheme="minorEastAsia" w:hAnsi="Arial" w:cs="Arial"/>
        </w:rPr>
        <w:t xml:space="preserve"> N.S. promotes excellence in teaching and learning. We have high expectations of and for all our children, encouraging them to be as independent as possible and to play an active part in their learning. We support the professional and personal development of teachers through staff development.</w:t>
      </w:r>
    </w:p>
    <w:p w14:paraId="680EB2BF" w14:textId="77777777" w:rsidR="009C3C44" w:rsidRDefault="00824182" w:rsidP="009C3C44">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 xml:space="preserve">We, in </w:t>
      </w:r>
      <w:proofErr w:type="spellStart"/>
      <w:r>
        <w:rPr>
          <w:rFonts w:ascii="Arial" w:eastAsiaTheme="minorEastAsia" w:hAnsi="Arial" w:cs="Arial"/>
        </w:rPr>
        <w:t>Ballycurrane</w:t>
      </w:r>
      <w:proofErr w:type="spellEnd"/>
      <w:r>
        <w:rPr>
          <w:rFonts w:ascii="Arial" w:eastAsiaTheme="minorEastAsia" w:hAnsi="Arial" w:cs="Arial"/>
        </w:rPr>
        <w:t xml:space="preserve"> N.S., endeavour to foster a happy, caring, welcoming environment with a positive work ethos. We strive for co-operation between pupils, staff, management and parents. We acknowledge that parents are the primary educators of their children and appreciate their interest in, and support of, all our efforts.</w:t>
      </w:r>
    </w:p>
    <w:p w14:paraId="16EC3C54" w14:textId="77777777" w:rsidR="00824182" w:rsidRDefault="00824182" w:rsidP="009C3C44">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Pr>
          <w:rFonts w:ascii="Arial" w:eastAsiaTheme="minorEastAsia" w:hAnsi="Arial" w:cs="Arial"/>
        </w:rPr>
        <w:t>Our School Motto is:</w:t>
      </w:r>
    </w:p>
    <w:p w14:paraId="7FD32E6A" w14:textId="77777777" w:rsidR="009C3C44" w:rsidRPr="001243D3" w:rsidRDefault="00824182" w:rsidP="009C3C44">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roofErr w:type="spellStart"/>
      <w:r>
        <w:rPr>
          <w:rFonts w:ascii="Arial" w:eastAsiaTheme="minorEastAsia" w:hAnsi="Arial" w:cs="Arial"/>
        </w:rPr>
        <w:t>Ní</w:t>
      </w:r>
      <w:proofErr w:type="spellEnd"/>
      <w:r>
        <w:rPr>
          <w:rFonts w:ascii="Arial" w:eastAsiaTheme="minorEastAsia" w:hAnsi="Arial" w:cs="Arial"/>
        </w:rPr>
        <w:t xml:space="preserve"> </w:t>
      </w:r>
      <w:proofErr w:type="spellStart"/>
      <w:r>
        <w:rPr>
          <w:rFonts w:ascii="Arial" w:eastAsiaTheme="minorEastAsia" w:hAnsi="Arial" w:cs="Arial"/>
        </w:rPr>
        <w:t>neart</w:t>
      </w:r>
      <w:proofErr w:type="spellEnd"/>
      <w:r>
        <w:rPr>
          <w:rFonts w:ascii="Arial" w:eastAsiaTheme="minorEastAsia" w:hAnsi="Arial" w:cs="Arial"/>
        </w:rPr>
        <w:t xml:space="preserve"> go cur le </w:t>
      </w:r>
      <w:proofErr w:type="spellStart"/>
      <w:r>
        <w:rPr>
          <w:rFonts w:ascii="Arial" w:eastAsiaTheme="minorEastAsia" w:hAnsi="Arial" w:cs="Arial"/>
        </w:rPr>
        <w:t>chéil</w:t>
      </w:r>
      <w:r w:rsidR="00C22C88">
        <w:rPr>
          <w:rFonts w:ascii="Arial" w:eastAsiaTheme="minorEastAsia" w:hAnsi="Arial" w:cs="Arial"/>
        </w:rPr>
        <w:t>e</w:t>
      </w:r>
      <w:proofErr w:type="spellEnd"/>
    </w:p>
    <w:p w14:paraId="63A898C8" w14:textId="77777777" w:rsidR="00C22C88" w:rsidRDefault="00C22C88" w:rsidP="00C22C88">
      <w:pPr>
        <w:pStyle w:val="Heading2"/>
        <w:spacing w:before="0"/>
        <w:rPr>
          <w:rFonts w:ascii="Arial" w:eastAsiaTheme="minorEastAsia" w:hAnsi="Arial" w:cs="Arial"/>
          <w:b/>
          <w:color w:val="385623" w:themeColor="accent6" w:themeShade="80"/>
          <w:sz w:val="24"/>
          <w:szCs w:val="24"/>
        </w:rPr>
      </w:pPr>
    </w:p>
    <w:p w14:paraId="55FA2FA9" w14:textId="77777777" w:rsidR="00535868" w:rsidRDefault="00535868" w:rsidP="00535868"/>
    <w:p w14:paraId="7A033BA9" w14:textId="77777777" w:rsidR="00535868" w:rsidRPr="00535868" w:rsidRDefault="00535868" w:rsidP="00535868"/>
    <w:p w14:paraId="0531E324"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65E395C5" w14:textId="77777777"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14:paraId="66F5A186" w14:textId="77777777" w:rsidR="00285D92" w:rsidRDefault="00285D92" w:rsidP="00A52939">
      <w:pPr>
        <w:pStyle w:val="ListParagraph"/>
        <w:spacing w:after="0" w:line="240" w:lineRule="auto"/>
        <w:ind w:left="0"/>
        <w:jc w:val="both"/>
        <w:rPr>
          <w:rFonts w:ascii="Arial" w:eastAsiaTheme="minorEastAsia" w:hAnsi="Arial" w:cs="Arial"/>
          <w:bCs/>
        </w:rPr>
      </w:pPr>
    </w:p>
    <w:p w14:paraId="78426E4A" w14:textId="77777777" w:rsidR="0099669A" w:rsidRDefault="0099669A" w:rsidP="00A52939">
      <w:pPr>
        <w:pStyle w:val="ListParagraph"/>
        <w:spacing w:after="0" w:line="240" w:lineRule="auto"/>
        <w:ind w:left="0"/>
        <w:jc w:val="both"/>
        <w:rPr>
          <w:rFonts w:ascii="Arial" w:eastAsiaTheme="minorEastAsia" w:hAnsi="Arial" w:cs="Arial"/>
          <w:bCs/>
        </w:rPr>
      </w:pPr>
    </w:p>
    <w:p w14:paraId="278DFA34"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0CC47755" w14:textId="77777777" w:rsidR="00641946" w:rsidRPr="003201ED" w:rsidRDefault="00641946" w:rsidP="00762B44">
      <w:pPr>
        <w:spacing w:after="0" w:line="240" w:lineRule="auto"/>
        <w:jc w:val="both"/>
        <w:rPr>
          <w:rFonts w:ascii="Arial" w:eastAsiaTheme="minorEastAsia" w:hAnsi="Arial" w:cs="Arial"/>
        </w:rPr>
      </w:pPr>
    </w:p>
    <w:p w14:paraId="6822B492"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167623D4" w14:textId="77777777" w:rsidR="00641946" w:rsidRPr="003201ED" w:rsidRDefault="00641946" w:rsidP="00762B44">
      <w:pPr>
        <w:spacing w:after="0" w:line="240" w:lineRule="auto"/>
        <w:jc w:val="both"/>
        <w:rPr>
          <w:rFonts w:ascii="Arial" w:eastAsiaTheme="minorEastAsia" w:hAnsi="Arial" w:cs="Arial"/>
        </w:rPr>
      </w:pPr>
    </w:p>
    <w:p w14:paraId="4D4926E0"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0A653552"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67BB4B60"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174791BF"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7A3D5A78" w14:textId="77777777" w:rsidTr="003201ED">
        <w:tc>
          <w:tcPr>
            <w:tcW w:w="9016" w:type="dxa"/>
            <w:shd w:val="clear" w:color="auto" w:fill="E7E6E6" w:themeFill="background2"/>
          </w:tcPr>
          <w:p w14:paraId="2FAF0722" w14:textId="77777777" w:rsidR="003D39A4" w:rsidRPr="00F704E7" w:rsidRDefault="003D39A4" w:rsidP="0088352A">
            <w:pPr>
              <w:jc w:val="both"/>
              <w:rPr>
                <w:rFonts w:ascii="Arial" w:eastAsiaTheme="minorEastAsia" w:hAnsi="Arial" w:cs="Arial"/>
              </w:rPr>
            </w:pPr>
          </w:p>
          <w:p w14:paraId="68B16669" w14:textId="77777777" w:rsidR="0088352A" w:rsidRPr="001243D3" w:rsidRDefault="00CE4027" w:rsidP="0088352A">
            <w:pPr>
              <w:autoSpaceDE w:val="0"/>
              <w:autoSpaceDN w:val="0"/>
              <w:adjustRightInd w:val="0"/>
              <w:rPr>
                <w:rFonts w:ascii="Arial" w:eastAsiaTheme="minorEastAsia" w:hAnsi="Arial" w:cs="Arial"/>
                <w:b/>
                <w:i/>
              </w:rPr>
            </w:pPr>
            <w:r w:rsidRPr="001243D3">
              <w:rPr>
                <w:rFonts w:ascii="Arial" w:eastAsiaTheme="minorEastAsia" w:hAnsi="Arial" w:cs="Arial"/>
                <w:b/>
              </w:rPr>
              <w:t>All</w:t>
            </w:r>
            <w:r w:rsidR="00F81A96">
              <w:rPr>
                <w:rFonts w:ascii="Arial" w:eastAsiaTheme="minorEastAsia" w:hAnsi="Arial" w:cs="Arial"/>
                <w:b/>
              </w:rPr>
              <w:t xml:space="preserve"> </w:t>
            </w:r>
            <w:r w:rsidR="00770807" w:rsidRPr="001243D3">
              <w:rPr>
                <w:rFonts w:ascii="Arial" w:eastAsiaTheme="minorEastAsia" w:hAnsi="Arial" w:cs="Arial"/>
                <w:b/>
              </w:rPr>
              <w:t>d</w:t>
            </w:r>
            <w:r w:rsidR="0088352A" w:rsidRPr="001243D3">
              <w:rPr>
                <w:rFonts w:ascii="Arial" w:eastAsiaTheme="minorEastAsia" w:hAnsi="Arial" w:cs="Arial"/>
                <w:b/>
              </w:rPr>
              <w:t xml:space="preserve">enominational </w:t>
            </w:r>
            <w:r w:rsidR="00770807" w:rsidRPr="001243D3">
              <w:rPr>
                <w:rFonts w:ascii="Arial" w:eastAsiaTheme="minorEastAsia" w:hAnsi="Arial" w:cs="Arial"/>
                <w:b/>
              </w:rPr>
              <w:t>s</w:t>
            </w:r>
            <w:r w:rsidR="0088352A" w:rsidRPr="001243D3">
              <w:rPr>
                <w:rFonts w:ascii="Arial" w:eastAsiaTheme="minorEastAsia" w:hAnsi="Arial" w:cs="Arial"/>
                <w:b/>
              </w:rPr>
              <w:t>chools</w:t>
            </w:r>
          </w:p>
          <w:p w14:paraId="78B2B9C9" w14:textId="77777777" w:rsidR="0088352A" w:rsidRPr="00F704E7" w:rsidRDefault="006806A7" w:rsidP="0088352A">
            <w:pPr>
              <w:autoSpaceDE w:val="0"/>
              <w:autoSpaceDN w:val="0"/>
              <w:adjustRightInd w:val="0"/>
              <w:contextualSpacing/>
              <w:jc w:val="both"/>
              <w:rPr>
                <w:rFonts w:ascii="Arial" w:eastAsiaTheme="minorEastAsia" w:hAnsi="Arial" w:cs="Arial"/>
              </w:rPr>
            </w:pPr>
            <w:proofErr w:type="spellStart"/>
            <w:r>
              <w:rPr>
                <w:rFonts w:ascii="Arial" w:eastAsiaTheme="minorEastAsia" w:hAnsi="Arial" w:cs="Arial"/>
              </w:rPr>
              <w:t>Ballycurrane</w:t>
            </w:r>
            <w:proofErr w:type="spellEnd"/>
            <w:r>
              <w:rPr>
                <w:rFonts w:ascii="Arial" w:eastAsiaTheme="minorEastAsia" w:hAnsi="Arial" w:cs="Arial"/>
              </w:rPr>
              <w:t xml:space="preserve"> N.S. </w:t>
            </w:r>
            <w:r w:rsidR="0088352A" w:rsidRPr="00F704E7">
              <w:rPr>
                <w:rFonts w:ascii="Arial" w:eastAsiaTheme="minorEastAsia" w:hAnsi="Arial" w:cs="Arial"/>
              </w:rPr>
              <w:t xml:space="preserve">is a </w:t>
            </w:r>
            <w:r>
              <w:rPr>
                <w:rFonts w:ascii="Arial" w:eastAsiaTheme="minorEastAsia" w:hAnsi="Arial" w:cs="Arial"/>
              </w:rPr>
              <w:t>Catholic</w:t>
            </w:r>
            <w:r w:rsidR="0088352A" w:rsidRPr="00F704E7">
              <w:rPr>
                <w:rFonts w:ascii="Arial" w:eastAsiaTheme="minorEastAsia" w:hAnsi="Arial" w:cs="Arial"/>
              </w:rPr>
              <w:t xml:space="preserve"> </w:t>
            </w:r>
            <w:r>
              <w:rPr>
                <w:rFonts w:ascii="Arial" w:eastAsiaTheme="minorEastAsia" w:hAnsi="Arial" w:cs="Arial"/>
              </w:rPr>
              <w:t>S</w:t>
            </w:r>
            <w:r w:rsidR="0088352A" w:rsidRPr="00F704E7">
              <w:rPr>
                <w:rFonts w:ascii="Arial" w:eastAsiaTheme="minorEastAsia" w:hAnsi="Arial" w:cs="Arial"/>
              </w:rPr>
              <w:t>choo</w:t>
            </w:r>
            <w:r>
              <w:rPr>
                <w:rFonts w:ascii="Arial" w:eastAsiaTheme="minorEastAsia" w:hAnsi="Arial" w:cs="Arial"/>
              </w:rPr>
              <w:t>l</w:t>
            </w:r>
            <w:r w:rsidR="0088352A" w:rsidRPr="00F704E7">
              <w:rPr>
                <w:rFonts w:ascii="Arial" w:eastAsiaTheme="minorEastAsia" w:hAnsi="Arial" w:cs="Arial"/>
              </w:rPr>
              <w:t xml:space="preserve"> and may refuse to admit as a student a person who is not of </w:t>
            </w:r>
            <w:r w:rsidR="00442889">
              <w:rPr>
                <w:rFonts w:ascii="Arial" w:eastAsiaTheme="minorEastAsia" w:hAnsi="Arial" w:cs="Arial"/>
              </w:rPr>
              <w:t>Roman Catholic</w:t>
            </w:r>
            <w:r w:rsidR="0088352A" w:rsidRPr="00F704E7">
              <w:rPr>
                <w:rFonts w:ascii="Arial" w:eastAsiaTheme="minorEastAsia" w:hAnsi="Arial" w:cs="Arial"/>
              </w:rPr>
              <w:t xml:space="preserve"> where it is proved that the refusal is essential to maintain the ethos of the school.</w:t>
            </w:r>
          </w:p>
          <w:p w14:paraId="7B8E4695"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1C36B7FE" w14:textId="77777777" w:rsidR="0088352A" w:rsidRPr="00F704E7" w:rsidRDefault="0088352A" w:rsidP="0088352A">
            <w:pPr>
              <w:jc w:val="both"/>
              <w:rPr>
                <w:rFonts w:ascii="Arial" w:eastAsiaTheme="minorEastAsia" w:hAnsi="Arial" w:cs="Arial"/>
              </w:rPr>
            </w:pPr>
          </w:p>
        </w:tc>
      </w:tr>
    </w:tbl>
    <w:p w14:paraId="1EC4AD93"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7A439D2A"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5841DE">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1"/>
    </w:p>
    <w:p w14:paraId="0EF16061" w14:textId="77777777" w:rsidR="00EE4292" w:rsidRPr="003201ED" w:rsidRDefault="00EE4292" w:rsidP="00EE4292">
      <w:pPr>
        <w:spacing w:after="0" w:line="240" w:lineRule="auto"/>
        <w:jc w:val="both"/>
        <w:rPr>
          <w:rFonts w:ascii="Arial" w:eastAsiaTheme="minorEastAsia" w:hAnsi="Arial" w:cs="Arial"/>
        </w:rPr>
      </w:pPr>
    </w:p>
    <w:p w14:paraId="5D0B1020"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C767FE2" w14:textId="77777777" w:rsidR="00EE4292" w:rsidRPr="003201ED" w:rsidRDefault="00EE4292" w:rsidP="00E47AF1">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87B57FB" w14:textId="77777777" w:rsidTr="003201ED">
        <w:tc>
          <w:tcPr>
            <w:tcW w:w="9016" w:type="dxa"/>
            <w:shd w:val="clear" w:color="auto" w:fill="E7E6E6" w:themeFill="background2"/>
          </w:tcPr>
          <w:p w14:paraId="3914B5ED" w14:textId="77777777" w:rsidR="00473E82" w:rsidRDefault="00473E82" w:rsidP="00C37649">
            <w:pPr>
              <w:contextualSpacing/>
              <w:rPr>
                <w:rFonts w:ascii="Arial" w:eastAsiaTheme="minorEastAsia" w:hAnsi="Arial" w:cs="Arial"/>
              </w:rPr>
            </w:pPr>
          </w:p>
          <w:p w14:paraId="6A94211B" w14:textId="77777777" w:rsidR="004C2843" w:rsidRDefault="004C2843" w:rsidP="00C37649">
            <w:pPr>
              <w:contextualSpacing/>
              <w:rPr>
                <w:rFonts w:ascii="Arial" w:eastAsiaTheme="minorEastAsia" w:hAnsi="Arial" w:cs="Arial"/>
              </w:rPr>
            </w:pPr>
            <w:r w:rsidRPr="004C2843">
              <w:rPr>
                <w:rFonts w:ascii="Arial" w:eastAsiaTheme="minorEastAsia" w:hAnsi="Arial" w:cs="Arial"/>
              </w:rPr>
              <w:t xml:space="preserve">The Board of Management of </w:t>
            </w:r>
            <w:proofErr w:type="spellStart"/>
            <w:r>
              <w:rPr>
                <w:rFonts w:ascii="Arial" w:eastAsiaTheme="minorEastAsia" w:hAnsi="Arial" w:cs="Arial"/>
              </w:rPr>
              <w:t>Ballycurrane</w:t>
            </w:r>
            <w:proofErr w:type="spellEnd"/>
            <w:r w:rsidRPr="004C2843">
              <w:rPr>
                <w:rFonts w:ascii="Arial" w:eastAsiaTheme="minorEastAsia" w:hAnsi="Arial" w:cs="Arial"/>
              </w:rPr>
              <w:t xml:space="preserve"> respects the rights of its existing school community and the children already enrolled. Consequently, the Board reserves the right to determine the maximum number of children in each separate classroom annually and in accordance with Department of Education and Skills guidelines, also bearing in mind:  </w:t>
            </w:r>
            <w:r>
              <w:rPr>
                <w:rFonts w:ascii="Arial" w:eastAsiaTheme="minorEastAsia" w:hAnsi="Arial" w:cs="Arial"/>
              </w:rPr>
              <w:t>1.</w:t>
            </w:r>
            <w:r w:rsidRPr="004C2843">
              <w:rPr>
                <w:rFonts w:ascii="Arial" w:eastAsiaTheme="minorEastAsia" w:hAnsi="Arial" w:cs="Arial"/>
              </w:rPr>
              <w:t>Health and safety concerns regarding staff and children</w:t>
            </w:r>
          </w:p>
          <w:p w14:paraId="4FC70B1C" w14:textId="77777777" w:rsidR="004C2843" w:rsidRDefault="004C2843" w:rsidP="00C37649">
            <w:pPr>
              <w:contextualSpacing/>
              <w:rPr>
                <w:rFonts w:ascii="Arial" w:eastAsiaTheme="minorEastAsia" w:hAnsi="Arial" w:cs="Arial"/>
              </w:rPr>
            </w:pPr>
            <w:r>
              <w:rPr>
                <w:rFonts w:ascii="Arial" w:eastAsiaTheme="minorEastAsia" w:hAnsi="Arial" w:cs="Arial"/>
              </w:rPr>
              <w:t>2.</w:t>
            </w:r>
            <w:r w:rsidRPr="004C2843">
              <w:rPr>
                <w:rFonts w:ascii="Arial" w:eastAsiaTheme="minorEastAsia" w:hAnsi="Arial" w:cs="Arial"/>
              </w:rPr>
              <w:t xml:space="preserve"> Available classroom space</w:t>
            </w:r>
          </w:p>
          <w:p w14:paraId="22020625" w14:textId="77777777" w:rsidR="004C2843" w:rsidRDefault="004C2843" w:rsidP="00C37649">
            <w:pPr>
              <w:contextualSpacing/>
              <w:rPr>
                <w:rFonts w:ascii="Arial" w:eastAsiaTheme="minorEastAsia" w:hAnsi="Arial" w:cs="Arial"/>
              </w:rPr>
            </w:pPr>
            <w:r>
              <w:rPr>
                <w:rFonts w:ascii="Arial" w:eastAsiaTheme="minorEastAsia" w:hAnsi="Arial" w:cs="Arial"/>
              </w:rPr>
              <w:t>3.</w:t>
            </w:r>
            <w:r w:rsidRPr="004C2843">
              <w:rPr>
                <w:rFonts w:ascii="Arial" w:eastAsiaTheme="minorEastAsia" w:hAnsi="Arial" w:cs="Arial"/>
              </w:rPr>
              <w:t xml:space="preserve"> Multi-grade classes</w:t>
            </w:r>
          </w:p>
          <w:p w14:paraId="42B26C2B" w14:textId="77777777" w:rsidR="004C2843" w:rsidRDefault="004C2843" w:rsidP="00C37649">
            <w:pPr>
              <w:contextualSpacing/>
              <w:rPr>
                <w:rFonts w:ascii="Arial" w:eastAsiaTheme="minorEastAsia" w:hAnsi="Arial" w:cs="Arial"/>
              </w:rPr>
            </w:pPr>
            <w:r>
              <w:rPr>
                <w:rFonts w:ascii="Arial" w:eastAsiaTheme="minorEastAsia" w:hAnsi="Arial" w:cs="Arial"/>
              </w:rPr>
              <w:t>4.</w:t>
            </w:r>
            <w:r w:rsidRPr="004C2843">
              <w:rPr>
                <w:rFonts w:ascii="Arial" w:eastAsiaTheme="minorEastAsia" w:hAnsi="Arial" w:cs="Arial"/>
              </w:rPr>
              <w:t xml:space="preserve"> Educational needs of the children</w:t>
            </w:r>
          </w:p>
          <w:p w14:paraId="51EC8656" w14:textId="77777777" w:rsidR="004C2843" w:rsidRDefault="004C2843" w:rsidP="00C37649">
            <w:pPr>
              <w:contextualSpacing/>
              <w:rPr>
                <w:rFonts w:ascii="Arial" w:eastAsiaTheme="minorEastAsia" w:hAnsi="Arial" w:cs="Arial"/>
              </w:rPr>
            </w:pPr>
            <w:r>
              <w:rPr>
                <w:rFonts w:ascii="Arial" w:eastAsiaTheme="minorEastAsia" w:hAnsi="Arial" w:cs="Arial"/>
              </w:rPr>
              <w:t>5.</w:t>
            </w:r>
            <w:r w:rsidRPr="004C2843">
              <w:rPr>
                <w:rFonts w:ascii="Arial" w:eastAsiaTheme="minorEastAsia" w:hAnsi="Arial" w:cs="Arial"/>
              </w:rPr>
              <w:t xml:space="preserve"> Presence of children with special needs</w:t>
            </w:r>
          </w:p>
          <w:p w14:paraId="79EA6D7A" w14:textId="77777777" w:rsidR="004C2843" w:rsidRDefault="004C2843" w:rsidP="00C37649">
            <w:pPr>
              <w:contextualSpacing/>
              <w:rPr>
                <w:rFonts w:ascii="Arial" w:eastAsiaTheme="minorEastAsia" w:hAnsi="Arial" w:cs="Arial"/>
              </w:rPr>
            </w:pPr>
            <w:r>
              <w:rPr>
                <w:rFonts w:ascii="Arial" w:eastAsiaTheme="minorEastAsia" w:hAnsi="Arial" w:cs="Arial"/>
              </w:rPr>
              <w:t>6.</w:t>
            </w:r>
            <w:r w:rsidRPr="004C2843">
              <w:rPr>
                <w:rFonts w:ascii="Arial" w:eastAsiaTheme="minorEastAsia" w:hAnsi="Arial" w:cs="Arial"/>
              </w:rPr>
              <w:t xml:space="preserve"> Department of Education and Skills class size directives</w:t>
            </w:r>
          </w:p>
          <w:p w14:paraId="3176D22A" w14:textId="77777777" w:rsidR="004C2843" w:rsidRDefault="004C2843" w:rsidP="00C37649">
            <w:pPr>
              <w:contextualSpacing/>
              <w:rPr>
                <w:rFonts w:ascii="Arial" w:eastAsiaTheme="minorEastAsia" w:hAnsi="Arial" w:cs="Arial"/>
              </w:rPr>
            </w:pPr>
            <w:r>
              <w:rPr>
                <w:rFonts w:ascii="Arial" w:eastAsiaTheme="minorEastAsia" w:hAnsi="Arial" w:cs="Arial"/>
              </w:rPr>
              <w:t>7.</w:t>
            </w:r>
            <w:r w:rsidRPr="004C2843">
              <w:rPr>
                <w:rFonts w:ascii="Arial" w:eastAsiaTheme="minorEastAsia" w:hAnsi="Arial" w:cs="Arial"/>
              </w:rPr>
              <w:t xml:space="preserve"> Appropriate available supports and resources</w:t>
            </w:r>
          </w:p>
          <w:p w14:paraId="36695E04" w14:textId="77777777" w:rsidR="004C2843" w:rsidRDefault="004C2843" w:rsidP="00C37649">
            <w:pPr>
              <w:contextualSpacing/>
              <w:rPr>
                <w:rFonts w:ascii="Arial" w:eastAsiaTheme="minorEastAsia" w:hAnsi="Arial" w:cs="Arial"/>
              </w:rPr>
            </w:pPr>
            <w:r>
              <w:rPr>
                <w:rFonts w:ascii="Arial" w:eastAsiaTheme="minorEastAsia" w:hAnsi="Arial" w:cs="Arial"/>
              </w:rPr>
              <w:t>8</w:t>
            </w:r>
            <w:r w:rsidRPr="004C2843">
              <w:rPr>
                <w:rFonts w:ascii="Arial" w:eastAsiaTheme="minorEastAsia" w:hAnsi="Arial" w:cs="Arial"/>
              </w:rPr>
              <w:t xml:space="preserve"> Time of school year when an application is made for enrolment</w:t>
            </w:r>
          </w:p>
          <w:p w14:paraId="0348813F" w14:textId="77777777" w:rsidR="00374405" w:rsidRPr="00890A46" w:rsidRDefault="004C2843" w:rsidP="00C37649">
            <w:pPr>
              <w:contextualSpacing/>
              <w:rPr>
                <w:rFonts w:ascii="Arial" w:eastAsiaTheme="minorEastAsia" w:hAnsi="Arial" w:cs="Arial"/>
              </w:rPr>
            </w:pPr>
            <w:r>
              <w:rPr>
                <w:rFonts w:ascii="Arial" w:eastAsiaTheme="minorEastAsia" w:hAnsi="Arial" w:cs="Arial"/>
              </w:rPr>
              <w:t>9.</w:t>
            </w:r>
            <w:r w:rsidR="00890A46" w:rsidRPr="00890A46">
              <w:rPr>
                <w:rFonts w:ascii="Arial" w:eastAsiaTheme="minorEastAsia" w:hAnsi="Arial" w:cs="Arial"/>
              </w:rPr>
              <w:t>The</w:t>
            </w:r>
            <w:r w:rsidR="00890A46">
              <w:rPr>
                <w:rFonts w:ascii="Arial" w:eastAsiaTheme="minorEastAsia" w:hAnsi="Arial" w:cs="Arial"/>
              </w:rPr>
              <w:t xml:space="preserve"> school will be deemed to be full when the total number of pupils reaches 57 (or 1 below the figure for the appointment of a 3</w:t>
            </w:r>
            <w:r w:rsidR="00890A46" w:rsidRPr="00890A46">
              <w:rPr>
                <w:rFonts w:ascii="Arial" w:eastAsiaTheme="minorEastAsia" w:hAnsi="Arial" w:cs="Arial"/>
                <w:vertAlign w:val="superscript"/>
              </w:rPr>
              <w:t>rd</w:t>
            </w:r>
            <w:r w:rsidR="00890A46">
              <w:rPr>
                <w:rFonts w:ascii="Arial" w:eastAsiaTheme="minorEastAsia" w:hAnsi="Arial" w:cs="Arial"/>
              </w:rPr>
              <w:t xml:space="preserve"> mainstream teacher)</w:t>
            </w:r>
            <w:r w:rsidR="00890A46" w:rsidRPr="00890A46">
              <w:rPr>
                <w:rFonts w:ascii="Arial" w:eastAsiaTheme="minorEastAsia" w:hAnsi="Arial" w:cs="Arial"/>
              </w:rPr>
              <w:t xml:space="preserve"> </w:t>
            </w:r>
          </w:p>
          <w:p w14:paraId="0F92ED6F" w14:textId="77777777" w:rsidR="00473E82" w:rsidRDefault="00473E82" w:rsidP="00473E82">
            <w:pPr>
              <w:rPr>
                <w:rFonts w:ascii="Arial" w:hAnsi="Arial" w:cs="Arial"/>
                <w:b/>
              </w:rPr>
            </w:pPr>
          </w:p>
          <w:p w14:paraId="12AB80DD" w14:textId="77777777" w:rsidR="00847554" w:rsidRPr="00847554" w:rsidRDefault="00847554" w:rsidP="00473E82">
            <w:pPr>
              <w:rPr>
                <w:rFonts w:ascii="Arial" w:eastAsiaTheme="minorEastAsia" w:hAnsi="Arial" w:cs="Arial"/>
              </w:rPr>
            </w:pPr>
          </w:p>
        </w:tc>
      </w:tr>
    </w:tbl>
    <w:p w14:paraId="0EEB0CC8" w14:textId="77777777" w:rsidR="00EE4292" w:rsidRPr="003201ED" w:rsidRDefault="00EE4292" w:rsidP="00EE4292">
      <w:pPr>
        <w:spacing w:after="0" w:line="240" w:lineRule="auto"/>
        <w:contextualSpacing/>
        <w:jc w:val="both"/>
        <w:rPr>
          <w:rFonts w:ascii="Arial" w:eastAsiaTheme="minorEastAsia" w:hAnsi="Arial" w:cs="Arial"/>
        </w:rPr>
      </w:pPr>
    </w:p>
    <w:p w14:paraId="6A560AE7" w14:textId="77777777" w:rsidR="00EE4292" w:rsidRPr="003201ED" w:rsidRDefault="00EE4292" w:rsidP="00EE4292">
      <w:pPr>
        <w:spacing w:after="0" w:line="240" w:lineRule="auto"/>
        <w:contextualSpacing/>
        <w:jc w:val="both"/>
        <w:rPr>
          <w:rFonts w:ascii="Arial" w:eastAsiaTheme="minorEastAsia" w:hAnsi="Arial" w:cs="Arial"/>
        </w:rPr>
      </w:pPr>
    </w:p>
    <w:p w14:paraId="01ED2D3E"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lastRenderedPageBreak/>
        <w:t>In the event that there are two or more students tied for a place or places in any of the selection criteria categories above (the number of applicants exceeds the number of remaining places), the following arrangements will apply:</w:t>
      </w:r>
    </w:p>
    <w:p w14:paraId="02ED5787"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47138E3B" w14:textId="77777777" w:rsidTr="00412616">
        <w:tc>
          <w:tcPr>
            <w:tcW w:w="9016" w:type="dxa"/>
            <w:shd w:val="clear" w:color="auto" w:fill="E7E6E6" w:themeFill="background2"/>
          </w:tcPr>
          <w:p w14:paraId="66438BC4" w14:textId="77777777" w:rsidR="003201ED" w:rsidRPr="00804F57" w:rsidRDefault="00804F57" w:rsidP="00412616">
            <w:pPr>
              <w:contextualSpacing/>
              <w:jc w:val="both"/>
              <w:rPr>
                <w:rFonts w:ascii="Arial" w:eastAsiaTheme="minorEastAsia" w:hAnsi="Arial" w:cs="Arial"/>
                <w:b/>
              </w:rPr>
            </w:pPr>
            <w:r w:rsidRPr="00804F57">
              <w:rPr>
                <w:b/>
              </w:rPr>
              <w:t>Criteria for enrolment into Junior Infants in the mainstream in the event of oversubscription</w:t>
            </w:r>
          </w:p>
          <w:p w14:paraId="4855D81B" w14:textId="77777777" w:rsidR="003201ED" w:rsidRPr="00F704E7" w:rsidRDefault="003201ED" w:rsidP="00412616">
            <w:pPr>
              <w:contextualSpacing/>
              <w:jc w:val="both"/>
              <w:rPr>
                <w:rFonts w:ascii="Arial" w:eastAsiaTheme="minorEastAsia" w:hAnsi="Arial" w:cs="Arial"/>
                <w:b/>
              </w:rPr>
            </w:pPr>
          </w:p>
          <w:p w14:paraId="20506A50" w14:textId="77777777" w:rsidR="004C2843" w:rsidRDefault="004C2843" w:rsidP="00412616">
            <w:pPr>
              <w:contextualSpacing/>
              <w:jc w:val="both"/>
              <w:rPr>
                <w:rFonts w:ascii="Arial" w:eastAsiaTheme="minorEastAsia" w:hAnsi="Arial" w:cs="Arial"/>
              </w:rPr>
            </w:pPr>
            <w:r>
              <w:rPr>
                <w:rFonts w:ascii="Arial" w:eastAsiaTheme="minorEastAsia" w:hAnsi="Arial" w:cs="Arial"/>
              </w:rPr>
              <w:t xml:space="preserve">1. </w:t>
            </w:r>
            <w:r w:rsidRPr="004C2843">
              <w:rPr>
                <w:rFonts w:ascii="Arial" w:eastAsiaTheme="minorEastAsia" w:hAnsi="Arial" w:cs="Arial"/>
              </w:rPr>
              <w:t xml:space="preserve">Brothers and sisters of children in the school. </w:t>
            </w:r>
          </w:p>
          <w:p w14:paraId="480B451F" w14:textId="77777777" w:rsidR="004C2843" w:rsidRDefault="004C2843" w:rsidP="00412616">
            <w:pPr>
              <w:contextualSpacing/>
              <w:jc w:val="both"/>
              <w:rPr>
                <w:rFonts w:ascii="Arial" w:eastAsiaTheme="minorEastAsia" w:hAnsi="Arial" w:cs="Arial"/>
              </w:rPr>
            </w:pPr>
            <w:r w:rsidRPr="004C2843">
              <w:rPr>
                <w:rFonts w:ascii="Arial" w:eastAsiaTheme="minorEastAsia" w:hAnsi="Arial" w:cs="Arial"/>
              </w:rPr>
              <w:t>2. All children who live within the parish boundaries applying for a placement are entitled to a place if there are vacancies after the group above have been allocated.</w:t>
            </w:r>
          </w:p>
          <w:p w14:paraId="736789BB" w14:textId="77777777" w:rsidR="0088352A" w:rsidRDefault="004C2843" w:rsidP="00412616">
            <w:pPr>
              <w:contextualSpacing/>
              <w:jc w:val="both"/>
              <w:rPr>
                <w:rFonts w:ascii="Arial" w:eastAsiaTheme="minorEastAsia" w:hAnsi="Arial" w:cs="Arial"/>
              </w:rPr>
            </w:pPr>
            <w:r w:rsidRPr="004C2843">
              <w:rPr>
                <w:rFonts w:ascii="Arial" w:eastAsiaTheme="minorEastAsia" w:hAnsi="Arial" w:cs="Arial"/>
              </w:rPr>
              <w:t>3. All children who apply to the school and are not resident within the parish boundaries are entitled to a place in the school if there are vacancies in the school after groups 1 and 2 have been allocated</w:t>
            </w:r>
          </w:p>
          <w:p w14:paraId="661BB21C" w14:textId="77777777" w:rsidR="008E7883" w:rsidRPr="004C2843" w:rsidRDefault="008E7883" w:rsidP="00412616">
            <w:pPr>
              <w:contextualSpacing/>
              <w:jc w:val="both"/>
              <w:rPr>
                <w:rFonts w:ascii="Arial" w:eastAsiaTheme="minorEastAsia" w:hAnsi="Arial" w:cs="Arial"/>
              </w:rPr>
            </w:pPr>
            <w:r>
              <w:rPr>
                <w:rFonts w:ascii="Arial" w:eastAsiaTheme="minorEastAsia" w:hAnsi="Arial" w:cs="Arial"/>
              </w:rPr>
              <w:t>4. In the event of a tie,</w:t>
            </w:r>
            <w:r w:rsidR="00317636">
              <w:rPr>
                <w:rFonts w:ascii="Arial" w:eastAsiaTheme="minorEastAsia" w:hAnsi="Arial" w:cs="Arial"/>
              </w:rPr>
              <w:t xml:space="preserve"> will </w:t>
            </w:r>
            <w:r>
              <w:rPr>
                <w:rFonts w:ascii="Arial" w:eastAsiaTheme="minorEastAsia" w:hAnsi="Arial" w:cs="Arial"/>
              </w:rPr>
              <w:t>consider the oldest first</w:t>
            </w:r>
          </w:p>
          <w:p w14:paraId="4F8CBAA8" w14:textId="77777777" w:rsidR="003201ED" w:rsidRDefault="003201ED" w:rsidP="00412616">
            <w:pPr>
              <w:contextualSpacing/>
              <w:jc w:val="both"/>
              <w:rPr>
                <w:rFonts w:ascii="Arial" w:eastAsiaTheme="minorEastAsia" w:hAnsi="Arial" w:cs="Arial"/>
                <w:b/>
              </w:rPr>
            </w:pPr>
          </w:p>
          <w:p w14:paraId="64E19ABE" w14:textId="77777777" w:rsidR="00AE7E94" w:rsidRPr="00F704E7" w:rsidRDefault="00AE7E94" w:rsidP="00412616">
            <w:pPr>
              <w:contextualSpacing/>
              <w:jc w:val="both"/>
              <w:rPr>
                <w:rFonts w:ascii="Arial" w:eastAsiaTheme="minorEastAsia" w:hAnsi="Arial" w:cs="Arial"/>
                <w:b/>
              </w:rPr>
            </w:pPr>
          </w:p>
          <w:p w14:paraId="3DFA5173" w14:textId="77777777" w:rsidR="003201ED" w:rsidRPr="00F704E7" w:rsidRDefault="003201ED" w:rsidP="00412616">
            <w:pPr>
              <w:contextualSpacing/>
              <w:jc w:val="both"/>
              <w:rPr>
                <w:rFonts w:ascii="Arial" w:eastAsiaTheme="minorEastAsia" w:hAnsi="Arial" w:cs="Arial"/>
                <w:b/>
              </w:rPr>
            </w:pPr>
          </w:p>
        </w:tc>
      </w:tr>
    </w:tbl>
    <w:p w14:paraId="54444506"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A18DDFB"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0708C81E"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76F1E9E2"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39A66BC7"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0C50078" w14:textId="77777777" w:rsidTr="003201ED">
        <w:tc>
          <w:tcPr>
            <w:tcW w:w="9016" w:type="dxa"/>
            <w:shd w:val="clear" w:color="auto" w:fill="E7E6E6" w:themeFill="background2"/>
          </w:tcPr>
          <w:p w14:paraId="408181B1" w14:textId="77777777" w:rsidR="004F4AA6" w:rsidRPr="00F704E7" w:rsidRDefault="004F4AA6" w:rsidP="004F4AA6">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Points (a) to (g) must be included here by all schools. T</w:t>
            </w:r>
            <w:r w:rsidR="0088352A" w:rsidRPr="00F704E7">
              <w:rPr>
                <w:rFonts w:ascii="Arial" w:eastAsiaTheme="minorEastAsia" w:hAnsi="Arial" w:cs="Arial"/>
              </w:rPr>
              <w:t>here are limited exceptions to some of the</w:t>
            </w:r>
            <w:r w:rsidRPr="00F704E7">
              <w:rPr>
                <w:rFonts w:ascii="Arial" w:eastAsiaTheme="minorEastAsia" w:hAnsi="Arial" w:cs="Arial"/>
              </w:rPr>
              <w:t>se (highlighted in red below) and schools must retain the exceptions that apply to them and delete those that do not:</w:t>
            </w:r>
          </w:p>
          <w:p w14:paraId="43593952" w14:textId="77777777" w:rsidR="0088352A" w:rsidRPr="00F704E7" w:rsidRDefault="0088352A" w:rsidP="001506F3">
            <w:pPr>
              <w:autoSpaceDE w:val="0"/>
              <w:autoSpaceDN w:val="0"/>
              <w:adjustRightInd w:val="0"/>
              <w:contextualSpacing/>
              <w:rPr>
                <w:rFonts w:ascii="TimesNewRomanPSMT" w:hAnsi="TimesNewRomanPSMT" w:cs="TimesNewRomanPSMT"/>
              </w:rPr>
            </w:pPr>
          </w:p>
          <w:p w14:paraId="50F8C658"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00607FF6">
              <w:rPr>
                <w:rFonts w:ascii="TimesNewRomanPSMT" w:hAnsi="TimesNewRomanPSMT" w:cs="TimesNewRomanPSMT"/>
              </w:rPr>
              <w:t>.</w:t>
            </w:r>
            <w:r w:rsidRPr="00F704E7">
              <w:rPr>
                <w:rFonts w:ascii="TimesNewRomanPSMT" w:hAnsi="TimesNewRomanPSMT" w:cs="TimesNewRomanPSMT"/>
              </w:rPr>
              <w:t xml:space="preserve"> </w:t>
            </w:r>
          </w:p>
          <w:p w14:paraId="72DE09B6" w14:textId="77777777" w:rsidR="0088352A" w:rsidRPr="00F704E7" w:rsidRDefault="0088352A" w:rsidP="0088352A">
            <w:pPr>
              <w:autoSpaceDE w:val="0"/>
              <w:autoSpaceDN w:val="0"/>
              <w:adjustRightInd w:val="0"/>
              <w:ind w:left="720"/>
              <w:rPr>
                <w:rFonts w:ascii="TimesNewRomanPSMT" w:hAnsi="TimesNewRomanPSMT" w:cs="TimesNewRomanPSMT"/>
              </w:rPr>
            </w:pPr>
          </w:p>
          <w:p w14:paraId="4B2792F6"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483DCD58"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05FB8AFB"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1E0F62C7"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4F4D2A7C"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5E63A7BE"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302715EA"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66808F71" w14:textId="77777777" w:rsidR="0088352A" w:rsidRPr="00F704E7" w:rsidRDefault="0088352A" w:rsidP="0088352A">
            <w:pPr>
              <w:ind w:left="720"/>
              <w:contextualSpacing/>
              <w:rPr>
                <w:rFonts w:ascii="TimesNewRomanPSMT" w:hAnsi="TimesNewRomanPSMT" w:cs="TimesNewRomanPSMT"/>
                <w:color w:val="C00000"/>
              </w:rPr>
            </w:pPr>
          </w:p>
          <w:p w14:paraId="6D0BCF4B"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791C6A00" w14:textId="77777777" w:rsidR="0088352A" w:rsidRPr="00F704E7" w:rsidRDefault="0088352A" w:rsidP="0088352A">
            <w:pPr>
              <w:ind w:left="720"/>
              <w:contextualSpacing/>
              <w:rPr>
                <w:rFonts w:ascii="TimesNewRomanPSMT" w:hAnsi="TimesNewRomanPSMT" w:cs="TimesNewRomanPSMT"/>
              </w:rPr>
            </w:pPr>
          </w:p>
          <w:p w14:paraId="521B88A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05560B85" w14:textId="77777777" w:rsidR="0088352A" w:rsidRPr="00F704E7" w:rsidRDefault="0088352A" w:rsidP="0088352A">
            <w:pPr>
              <w:autoSpaceDE w:val="0"/>
              <w:autoSpaceDN w:val="0"/>
              <w:adjustRightInd w:val="0"/>
              <w:rPr>
                <w:rFonts w:ascii="TimesNewRomanPSMT" w:hAnsi="TimesNewRomanPSMT" w:cs="TimesNewRomanPSMT"/>
                <w:color w:val="FF0000"/>
              </w:rPr>
            </w:pPr>
          </w:p>
          <w:p w14:paraId="51049E2B"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3934C1F2"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p>
          <w:p w14:paraId="38013117" w14:textId="77777777" w:rsidR="00FB3597" w:rsidRPr="003201ED" w:rsidRDefault="00FB3597" w:rsidP="00AE7E94">
            <w:pPr>
              <w:autoSpaceDE w:val="0"/>
              <w:autoSpaceDN w:val="0"/>
              <w:adjustRightInd w:val="0"/>
              <w:ind w:left="720"/>
              <w:rPr>
                <w:rFonts w:ascii="Arial" w:hAnsi="Arial" w:cs="Arial"/>
                <w:color w:val="FF0000"/>
              </w:rPr>
            </w:pPr>
          </w:p>
        </w:tc>
      </w:tr>
    </w:tbl>
    <w:p w14:paraId="40AFCF84"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3B8BF37"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518C66AA" w14:textId="77777777" w:rsidR="00406BE7" w:rsidRPr="003201ED" w:rsidRDefault="00406BE7" w:rsidP="00406BE7">
      <w:pPr>
        <w:pStyle w:val="ListParagraph"/>
        <w:spacing w:after="0" w:line="240" w:lineRule="auto"/>
        <w:jc w:val="both"/>
        <w:rPr>
          <w:rFonts w:ascii="Arial" w:eastAsiaTheme="minorEastAsia" w:hAnsi="Arial" w:cs="Arial"/>
          <w:b/>
        </w:rPr>
      </w:pPr>
    </w:p>
    <w:p w14:paraId="124B5EC1"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proofErr w:type="spellStart"/>
      <w:r w:rsidR="00EB1E79">
        <w:rPr>
          <w:rFonts w:ascii="Arial" w:eastAsiaTheme="minorEastAsia" w:hAnsi="Arial" w:cs="Arial"/>
        </w:rPr>
        <w:t>Ballycurrane</w:t>
      </w:r>
      <w:proofErr w:type="spellEnd"/>
      <w:r w:rsidR="00EB1E79">
        <w:rPr>
          <w:rFonts w:ascii="Arial" w:eastAsiaTheme="minorEastAsia" w:hAnsi="Arial" w:cs="Arial"/>
        </w:rPr>
        <w:t xml:space="preserve">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707EC12A"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lastRenderedPageBreak/>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49C56B28"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35ACC3F6"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847554">
        <w:rPr>
          <w:rFonts w:ascii="Arial" w:eastAsiaTheme="minorEastAsia" w:hAnsi="Arial" w:cs="Arial"/>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3FE67375" w14:textId="77777777" w:rsidR="00D3482E" w:rsidRPr="003201ED" w:rsidRDefault="00D3482E" w:rsidP="00E47AF1">
      <w:pPr>
        <w:pStyle w:val="ListParagraph"/>
        <w:spacing w:after="0" w:line="240" w:lineRule="auto"/>
        <w:ind w:left="426"/>
        <w:rPr>
          <w:rFonts w:ascii="Arial" w:eastAsiaTheme="minorEastAsia" w:hAnsi="Arial" w:cs="Arial"/>
        </w:rPr>
      </w:pPr>
    </w:p>
    <w:p w14:paraId="06E82719"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1330AA86" w14:textId="77777777" w:rsidR="007E7E26" w:rsidRPr="003201ED" w:rsidRDefault="007E7E26" w:rsidP="00E47AF1">
      <w:pPr>
        <w:pStyle w:val="ListParagraph"/>
        <w:spacing w:after="0" w:line="240" w:lineRule="auto"/>
        <w:ind w:left="426"/>
        <w:rPr>
          <w:rFonts w:ascii="Arial" w:eastAsiaTheme="minorEastAsia" w:hAnsi="Arial" w:cs="Arial"/>
        </w:rPr>
      </w:pPr>
    </w:p>
    <w:p w14:paraId="4D0A923F"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2999643D" w14:textId="77777777" w:rsidR="005E4A3E" w:rsidRPr="003201ED" w:rsidRDefault="005E4A3E" w:rsidP="00E47AF1">
      <w:pPr>
        <w:spacing w:after="0" w:line="240" w:lineRule="auto"/>
        <w:rPr>
          <w:rFonts w:ascii="Arial" w:eastAsiaTheme="minorEastAsia" w:hAnsi="Arial" w:cs="Arial"/>
          <w:b/>
        </w:rPr>
      </w:pPr>
    </w:p>
    <w:p w14:paraId="7CA73A78"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367B0448"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28600D35"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07E775EF"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55A416D5"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p>
    <w:p w14:paraId="130CCE63"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D5659BE"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24BDCD8E"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20837A0F"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6EEE5123"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Start w:id="3" w:name="_Ref31796919"/>
      <w:bookmarkEnd w:id="2"/>
      <w:r w:rsidRPr="00103809">
        <w:rPr>
          <w:rFonts w:ascii="Arial" w:eastAsiaTheme="minorEastAsia" w:hAnsi="Arial" w:cs="Arial"/>
          <w:b/>
          <w:color w:val="385623" w:themeColor="accent6" w:themeShade="80"/>
          <w:sz w:val="24"/>
          <w:szCs w:val="24"/>
        </w:rPr>
        <w:t>Acceptance of an offer of a place by an applicant</w:t>
      </w:r>
      <w:bookmarkEnd w:id="3"/>
    </w:p>
    <w:p w14:paraId="47AB94B0"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1C741036"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of admission from </w:t>
      </w:r>
      <w:proofErr w:type="spellStart"/>
      <w:r w:rsidR="00EB1E79">
        <w:rPr>
          <w:rFonts w:ascii="Arial" w:eastAsiaTheme="minorEastAsia" w:hAnsi="Arial" w:cs="Arial"/>
        </w:rPr>
        <w:t>Ballycurrane</w:t>
      </w:r>
      <w:proofErr w:type="spellEnd"/>
      <w:r w:rsidR="00EB1E79">
        <w:rPr>
          <w:rFonts w:ascii="Arial" w:eastAsiaTheme="minorEastAsia" w:hAnsi="Arial" w:cs="Arial"/>
        </w:rPr>
        <w:t xml:space="preserve">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B9EAD27"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01657A3A"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2D0EBA5E" w14:textId="77777777" w:rsidR="00764262" w:rsidRDefault="00764262" w:rsidP="00406BE7">
      <w:pPr>
        <w:autoSpaceDE w:val="0"/>
        <w:autoSpaceDN w:val="0"/>
        <w:adjustRightInd w:val="0"/>
        <w:spacing w:after="0" w:line="240" w:lineRule="auto"/>
        <w:rPr>
          <w:rFonts w:ascii="Arial" w:eastAsiaTheme="minorEastAsia" w:hAnsi="Arial" w:cs="Arial"/>
        </w:rPr>
      </w:pPr>
    </w:p>
    <w:p w14:paraId="291083F0"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79A260B8"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656562D2"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7D8D1124"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27D77FC6"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proofErr w:type="spellStart"/>
      <w:r w:rsidR="00A23297">
        <w:rPr>
          <w:rFonts w:ascii="Arial" w:eastAsiaTheme="minorEastAsia" w:hAnsi="Arial" w:cs="Arial"/>
        </w:rPr>
        <w:t>Ballycurrane</w:t>
      </w:r>
      <w:proofErr w:type="spellEnd"/>
      <w:r w:rsidR="00A23297">
        <w:rPr>
          <w:rFonts w:ascii="Arial" w:eastAsiaTheme="minorEastAsia" w:hAnsi="Arial" w:cs="Arial"/>
        </w:rPr>
        <w:t xml:space="preserve"> N.S.</w:t>
      </w:r>
      <w:r w:rsidRPr="003201ED">
        <w:rPr>
          <w:rFonts w:ascii="Arial" w:eastAsiaTheme="minorEastAsia" w:hAnsi="Arial" w:cs="Arial"/>
        </w:rPr>
        <w:t xml:space="preserve"> where—</w:t>
      </w:r>
    </w:p>
    <w:p w14:paraId="114DA5C6"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6ADD6469"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4A61F4E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AFDE76A"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Pr="003201ED">
        <w:rPr>
          <w:rFonts w:ascii="Arial" w:eastAsiaTheme="minorEastAsia" w:hAnsi="Arial" w:cs="Arial"/>
        </w:rPr>
        <w:t>above.</w:t>
      </w:r>
    </w:p>
    <w:p w14:paraId="69A393A3"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4363D504"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67EFDD82" w14:textId="77777777"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Sharing of Data with other schools</w:t>
      </w:r>
    </w:p>
    <w:p w14:paraId="7811A302"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57A77B50"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0084755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4F328201"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5FB24750" w14:textId="77777777" w:rsidR="00CE4027" w:rsidRDefault="00CE4027" w:rsidP="00CE4027">
      <w:pPr>
        <w:spacing w:after="0" w:line="240" w:lineRule="auto"/>
        <w:jc w:val="both"/>
        <w:rPr>
          <w:rFonts w:ascii="Arial" w:eastAsiaTheme="minorEastAsia" w:hAnsi="Arial" w:cs="Arial"/>
        </w:rPr>
      </w:pPr>
    </w:p>
    <w:p w14:paraId="5566B7EE"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60AB0691" w14:textId="77777777" w:rsidR="00CE4027" w:rsidRDefault="00CE4027" w:rsidP="00CE4027">
      <w:pPr>
        <w:spacing w:after="0" w:line="240" w:lineRule="auto"/>
        <w:ind w:left="720"/>
        <w:jc w:val="both"/>
        <w:rPr>
          <w:rFonts w:ascii="Arial" w:eastAsiaTheme="minorEastAsia" w:hAnsi="Arial" w:cs="Arial"/>
        </w:rPr>
      </w:pPr>
    </w:p>
    <w:p w14:paraId="1C27D21A"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3EB3F8BA" w14:textId="77777777" w:rsidR="00CE4027" w:rsidRDefault="00CE4027" w:rsidP="00CE4027">
      <w:pPr>
        <w:spacing w:after="0" w:line="240" w:lineRule="auto"/>
        <w:ind w:left="720"/>
        <w:jc w:val="both"/>
        <w:rPr>
          <w:rFonts w:ascii="Arial" w:eastAsiaTheme="minorEastAsia" w:hAnsi="Arial" w:cs="Arial"/>
        </w:rPr>
      </w:pPr>
    </w:p>
    <w:p w14:paraId="1959C3C6"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23B8525B" w14:textId="77777777" w:rsidR="00CE4027" w:rsidRDefault="00CE4027" w:rsidP="00CE4027">
      <w:pPr>
        <w:spacing w:after="0" w:line="240" w:lineRule="auto"/>
        <w:jc w:val="both"/>
        <w:rPr>
          <w:rFonts w:ascii="Arial" w:eastAsiaTheme="minorEastAsia" w:hAnsi="Arial" w:cs="Arial"/>
        </w:rPr>
      </w:pPr>
    </w:p>
    <w:p w14:paraId="713C3536"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2DD255C0"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79306769" w14:textId="77777777" w:rsidR="00CE4027" w:rsidRDefault="00CE4027" w:rsidP="00CE4027">
      <w:pPr>
        <w:spacing w:after="0" w:line="240" w:lineRule="auto"/>
        <w:ind w:left="720"/>
        <w:jc w:val="both"/>
        <w:rPr>
          <w:rFonts w:ascii="Arial" w:eastAsiaTheme="minorEastAsia" w:hAnsi="Arial" w:cs="Arial"/>
        </w:rPr>
      </w:pPr>
    </w:p>
    <w:p w14:paraId="50FC1DFB"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73170351" w14:textId="77777777" w:rsidR="00CE4027" w:rsidRDefault="00CE4027" w:rsidP="00CE4027">
      <w:pPr>
        <w:spacing w:after="0" w:line="240" w:lineRule="auto"/>
        <w:ind w:left="720"/>
        <w:jc w:val="both"/>
        <w:rPr>
          <w:rFonts w:ascii="Arial" w:eastAsiaTheme="minorEastAsia" w:hAnsi="Arial" w:cs="Arial"/>
        </w:rPr>
      </w:pPr>
    </w:p>
    <w:p w14:paraId="54E73229"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447C32ED" w14:textId="77777777" w:rsidR="00CE4027" w:rsidRDefault="00CE4027" w:rsidP="00CE4027">
      <w:pPr>
        <w:spacing w:after="0" w:line="240" w:lineRule="auto"/>
        <w:ind w:left="720"/>
        <w:jc w:val="both"/>
        <w:rPr>
          <w:rFonts w:ascii="Arial" w:eastAsiaTheme="minorEastAsia" w:hAnsi="Arial" w:cs="Arial"/>
        </w:rPr>
      </w:pPr>
    </w:p>
    <w:p w14:paraId="6BBA746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6B0F959C" w14:textId="77777777" w:rsidR="00E47AF1" w:rsidRPr="00E47AF1" w:rsidRDefault="00E47AF1" w:rsidP="00E47AF1"/>
    <w:p w14:paraId="4FEB82EC"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190A7E50"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429C9017"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[school name]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0B5091B5"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2CF28DF1"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the waiting list of</w:t>
      </w:r>
      <w:r w:rsidR="00A23297">
        <w:rPr>
          <w:rFonts w:ascii="Arial" w:eastAsiaTheme="minorEastAsia" w:hAnsi="Arial" w:cs="Arial"/>
        </w:rPr>
        <w:t xml:space="preserve"> </w:t>
      </w:r>
      <w:proofErr w:type="spellStart"/>
      <w:r w:rsidR="00A23297">
        <w:rPr>
          <w:rFonts w:ascii="Arial" w:eastAsiaTheme="minorEastAsia" w:hAnsi="Arial" w:cs="Arial"/>
        </w:rPr>
        <w:t>Ballycurrane</w:t>
      </w:r>
      <w:proofErr w:type="spellEnd"/>
      <w:r w:rsidR="00A23297">
        <w:rPr>
          <w:rFonts w:ascii="Arial" w:eastAsiaTheme="minorEastAsia" w:hAnsi="Arial" w:cs="Arial"/>
        </w:rPr>
        <w:t xml:space="preserve">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703C3170"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50417C30"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7B4629DB"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4DC0B064"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743BD3A7" w14:textId="77777777" w:rsidR="00331D27" w:rsidRDefault="00331D27" w:rsidP="00331D27">
      <w:pPr>
        <w:spacing w:after="0" w:line="240" w:lineRule="auto"/>
        <w:ind w:left="1080"/>
        <w:rPr>
          <w:rFonts w:ascii="Arial" w:eastAsiaTheme="minorEastAsia" w:hAnsi="Arial" w:cs="Arial"/>
        </w:rPr>
      </w:pPr>
    </w:p>
    <w:p w14:paraId="36339A04" w14:textId="77777777"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74A8581A"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7948D6AD"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p>
    <w:p w14:paraId="7A60A727" w14:textId="77777777" w:rsidR="00F156E8" w:rsidRDefault="00F156E8" w:rsidP="00322FEE">
      <w:pPr>
        <w:spacing w:after="0" w:line="240" w:lineRule="auto"/>
        <w:rPr>
          <w:rFonts w:ascii="Arial" w:hAnsi="Arial" w:cs="Arial"/>
        </w:rPr>
      </w:pPr>
    </w:p>
    <w:p w14:paraId="68F96A31" w14:textId="77777777" w:rsidR="00331D27" w:rsidRPr="00F156E8" w:rsidRDefault="00F156E8" w:rsidP="00322FEE">
      <w:pPr>
        <w:spacing w:after="0" w:line="240" w:lineRule="auto"/>
        <w:rPr>
          <w:rFonts w:ascii="Arial" w:hAnsi="Arial" w:cs="Arial"/>
        </w:rPr>
      </w:pPr>
      <w:r w:rsidRPr="00F156E8">
        <w:rPr>
          <w:rFonts w:ascii="Arial" w:hAnsi="Arial" w:cs="Arial"/>
        </w:rPr>
        <w:lastRenderedPageBreak/>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436BD0B6" w14:textId="77777777" w:rsidR="00F156E8" w:rsidRPr="00F156E8" w:rsidRDefault="00F156E8" w:rsidP="00322FEE">
      <w:pPr>
        <w:spacing w:after="0" w:line="240" w:lineRule="auto"/>
        <w:rPr>
          <w:rFonts w:ascii="Arial" w:eastAsiaTheme="minorEastAsia" w:hAnsi="Arial" w:cs="Arial"/>
          <w:strike/>
        </w:rPr>
      </w:pPr>
    </w:p>
    <w:p w14:paraId="1A32BA13" w14:textId="77777777" w:rsidR="00E47AF1" w:rsidRDefault="00E47AF1" w:rsidP="00322FEE">
      <w:pPr>
        <w:spacing w:after="0" w:line="240" w:lineRule="auto"/>
        <w:rPr>
          <w:rFonts w:ascii="Arial" w:eastAsiaTheme="minorEastAsia" w:hAnsi="Arial" w:cs="Arial"/>
          <w:strike/>
        </w:rPr>
      </w:pPr>
    </w:p>
    <w:p w14:paraId="27192A38" w14:textId="77777777" w:rsidR="00331D27" w:rsidRDefault="006A6236" w:rsidP="006A6236">
      <w:pPr>
        <w:pStyle w:val="Heading2"/>
        <w:numPr>
          <w:ilvl w:val="0"/>
          <w:numId w:val="29"/>
        </w:numPr>
        <w:rPr>
          <w:rFonts w:ascii="Arial" w:eastAsiaTheme="minorEastAsia" w:hAnsi="Arial" w:cs="Arial"/>
          <w:b/>
          <w:color w:val="385623" w:themeColor="accent6" w:themeShade="80"/>
          <w:sz w:val="24"/>
          <w:szCs w:val="24"/>
        </w:rPr>
      </w:pPr>
      <w:bookmarkStart w:id="4" w:name="_Procedures_for_admission"/>
      <w:bookmarkStart w:id="5" w:name="_Ref31796632"/>
      <w:bookmarkEnd w:id="4"/>
      <w:r>
        <w:rPr>
          <w:rFonts w:ascii="Arial" w:eastAsiaTheme="minorEastAsia" w:hAnsi="Arial" w:cs="Arial"/>
          <w:b/>
          <w:color w:val="385623" w:themeColor="accent6" w:themeShade="80"/>
          <w:sz w:val="24"/>
          <w:szCs w:val="24"/>
        </w:rPr>
        <w:t>P</w:t>
      </w:r>
      <w:r w:rsidR="00331D27" w:rsidRPr="003207E9">
        <w:rPr>
          <w:rFonts w:ascii="Arial" w:eastAsiaTheme="minorEastAsia" w:hAnsi="Arial" w:cs="Arial"/>
          <w:b/>
          <w:color w:val="385623" w:themeColor="accent6" w:themeShade="80"/>
          <w:sz w:val="24"/>
          <w:szCs w:val="24"/>
        </w:rPr>
        <w:t>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5"/>
    </w:p>
    <w:p w14:paraId="0B756C7B"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Ind w:w="-5" w:type="dxa"/>
        <w:tblLook w:val="04A0" w:firstRow="1" w:lastRow="0" w:firstColumn="1" w:lastColumn="0" w:noHBand="0" w:noVBand="1"/>
      </w:tblPr>
      <w:tblGrid>
        <w:gridCol w:w="8976"/>
        <w:gridCol w:w="60"/>
      </w:tblGrid>
      <w:tr w:rsidR="00E47AF1" w:rsidRPr="003201ED" w14:paraId="77F79C05" w14:textId="77777777" w:rsidTr="00CA10AE">
        <w:trPr>
          <w:trHeight w:val="1778"/>
        </w:trPr>
        <w:tc>
          <w:tcPr>
            <w:tcW w:w="9036" w:type="dxa"/>
            <w:gridSpan w:val="2"/>
            <w:shd w:val="clear" w:color="auto" w:fill="E7E6E6" w:themeFill="background2"/>
          </w:tcPr>
          <w:p w14:paraId="32CF5EC3" w14:textId="77777777" w:rsidR="00E47AF1" w:rsidRDefault="00E47AF1" w:rsidP="00412616">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8731B88" w14:textId="77777777" w:rsidR="00F32309" w:rsidRDefault="00F32309" w:rsidP="00412616">
            <w:pPr>
              <w:autoSpaceDE w:val="0"/>
              <w:autoSpaceDN w:val="0"/>
              <w:adjustRightInd w:val="0"/>
              <w:rPr>
                <w:rFonts w:ascii="Arial" w:eastAsiaTheme="minorEastAsia" w:hAnsi="Arial" w:cs="Arial"/>
              </w:rPr>
            </w:pPr>
            <w:r w:rsidRPr="00F32309">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52F40F31" w14:textId="77777777" w:rsidR="00E47AF1" w:rsidRPr="003201ED" w:rsidRDefault="00F32309" w:rsidP="00CA10AE">
            <w:pPr>
              <w:autoSpaceDE w:val="0"/>
              <w:autoSpaceDN w:val="0"/>
              <w:adjustRightInd w:val="0"/>
              <w:rPr>
                <w:rFonts w:ascii="Arial" w:eastAsiaTheme="minorEastAsia" w:hAnsi="Arial" w:cs="Arial"/>
                <w:color w:val="385623" w:themeColor="accent6" w:themeShade="80"/>
              </w:rPr>
            </w:pPr>
            <w:r w:rsidRPr="00F32309">
              <w:rPr>
                <w:rFonts w:ascii="Arial" w:eastAsiaTheme="minorEastAsia" w:hAnsi="Arial" w:cs="Arial"/>
              </w:rPr>
              <w:t>The Board of Management have the right to determine the maximum number of children in each class for applications for enrolment in Senior Infants to Sixth Class. The above criteria for enrolment will then be considered.</w:t>
            </w:r>
          </w:p>
        </w:tc>
      </w:tr>
      <w:tr w:rsidR="00E47AF1" w:rsidRPr="003201ED" w14:paraId="5C8C5449" w14:textId="77777777" w:rsidTr="00CA10AE">
        <w:trPr>
          <w:gridAfter w:val="1"/>
          <w:wAfter w:w="60" w:type="dxa"/>
          <w:trHeight w:val="247"/>
        </w:trPr>
        <w:tc>
          <w:tcPr>
            <w:tcW w:w="8976" w:type="dxa"/>
            <w:shd w:val="clear" w:color="auto" w:fill="E7E6E6" w:themeFill="background2"/>
          </w:tcPr>
          <w:p w14:paraId="7129681F" w14:textId="77777777" w:rsidR="00E47AF1" w:rsidRPr="003201ED" w:rsidRDefault="00E47AF1" w:rsidP="00412616">
            <w:pPr>
              <w:pStyle w:val="ListParagraph"/>
              <w:ind w:left="0"/>
              <w:jc w:val="both"/>
              <w:rPr>
                <w:rFonts w:ascii="Arial" w:eastAsiaTheme="minorEastAsia" w:hAnsi="Arial" w:cs="Arial"/>
                <w:b/>
                <w:color w:val="385623" w:themeColor="accent6" w:themeShade="80"/>
              </w:rPr>
            </w:pPr>
          </w:p>
        </w:tc>
      </w:tr>
    </w:tbl>
    <w:p w14:paraId="0E8A6B6F"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6F483EEA"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1A27CB0"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3207E9">
        <w:rPr>
          <w:rFonts w:ascii="Arial" w:eastAsiaTheme="minorEastAsia" w:hAnsi="Arial" w:cs="Arial"/>
          <w:b/>
          <w:color w:val="385623" w:themeColor="accent6" w:themeShade="80"/>
          <w:sz w:val="24"/>
          <w:szCs w:val="24"/>
        </w:rPr>
        <w:t>Declaration in relation to the non-charging of fees</w:t>
      </w:r>
      <w:bookmarkEnd w:id="7"/>
    </w:p>
    <w:p w14:paraId="11963226" w14:textId="77777777" w:rsidR="00A52939" w:rsidRDefault="00A52939" w:rsidP="00A52939">
      <w:pPr>
        <w:pStyle w:val="NoSpacing"/>
        <w:rPr>
          <w:rFonts w:ascii="Arial" w:eastAsiaTheme="minorEastAsia" w:hAnsi="Arial" w:cs="Arial"/>
        </w:rPr>
      </w:pPr>
    </w:p>
    <w:p w14:paraId="4A0E96D9"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2CBDE1C5" w14:textId="77777777" w:rsidR="00A52939" w:rsidRPr="00A52939" w:rsidRDefault="00A52939" w:rsidP="00A52939">
      <w:pPr>
        <w:pStyle w:val="NoSpacing"/>
        <w:rPr>
          <w:i/>
        </w:rPr>
      </w:pPr>
    </w:p>
    <w:p w14:paraId="0B8AFB5E"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885485">
        <w:rPr>
          <w:rFonts w:ascii="Arial" w:eastAsiaTheme="minorEastAsia" w:hAnsi="Arial" w:cs="Arial"/>
        </w:rPr>
        <w:t>Ballycurrane</w:t>
      </w:r>
      <w:proofErr w:type="spellEnd"/>
      <w:r w:rsidR="00885485">
        <w:rPr>
          <w:rFonts w:ascii="Arial" w:eastAsiaTheme="minorEastAsia" w:hAnsi="Arial" w:cs="Arial"/>
        </w:rPr>
        <w:t xml:space="preserve"> N.S.</w:t>
      </w:r>
      <w:r w:rsidRPr="003201ED">
        <w:rPr>
          <w:rFonts w:ascii="Arial" w:eastAsiaTheme="minorEastAsia" w:hAnsi="Arial" w:cs="Arial"/>
        </w:rPr>
        <w:t xml:space="preserve"> or any persons acting on its behalf will not charge fees for or seek payment or contributions (howsoever described) as a condition of-</w:t>
      </w:r>
    </w:p>
    <w:p w14:paraId="6DD9EC7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5C5238BF"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5957E036"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1B4155E1"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34885F8C" w14:textId="77777777" w:rsidR="008A090A" w:rsidRPr="003201ED" w:rsidRDefault="008A090A" w:rsidP="008A090A">
      <w:pPr>
        <w:spacing w:after="0" w:line="240" w:lineRule="auto"/>
        <w:rPr>
          <w:rFonts w:ascii="Arial" w:eastAsiaTheme="minorEastAsia" w:hAnsi="Arial" w:cs="Arial"/>
          <w:color w:val="0070C0"/>
        </w:rPr>
      </w:pPr>
    </w:p>
    <w:p w14:paraId="6EC64A49"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481CB6D9"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7635F5C2" w14:textId="77777777" w:rsidTr="00412616">
        <w:tc>
          <w:tcPr>
            <w:tcW w:w="9016" w:type="dxa"/>
            <w:shd w:val="clear" w:color="auto" w:fill="E7E6E6" w:themeFill="background2"/>
          </w:tcPr>
          <w:p w14:paraId="109F8511"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52C095AC" w14:textId="77777777" w:rsidR="00F704E7" w:rsidRDefault="00F704E7" w:rsidP="00F704E7">
            <w:pPr>
              <w:autoSpaceDE w:val="0"/>
              <w:autoSpaceDN w:val="0"/>
              <w:adjustRightInd w:val="0"/>
              <w:rPr>
                <w:rFonts w:ascii="Arial" w:eastAsiaTheme="minorEastAsia" w:hAnsi="Arial" w:cs="Arial"/>
              </w:rPr>
            </w:pPr>
          </w:p>
          <w:p w14:paraId="413ABFAD"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14:paraId="05D821AC" w14:textId="77777777" w:rsidR="00F704E7" w:rsidRDefault="00F704E7" w:rsidP="00F704E7">
            <w:pPr>
              <w:autoSpaceDE w:val="0"/>
              <w:autoSpaceDN w:val="0"/>
              <w:adjustRightInd w:val="0"/>
              <w:rPr>
                <w:rFonts w:ascii="Arial" w:eastAsiaTheme="minorEastAsia" w:hAnsi="Arial" w:cs="Arial"/>
              </w:rPr>
            </w:pPr>
          </w:p>
          <w:p w14:paraId="4F908472"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0F220658" w14:textId="77777777"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8" w:name="_Reviews/appeals"/>
      <w:bookmarkStart w:id="9" w:name="_Ref31796704"/>
      <w:bookmarkEnd w:id="8"/>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9"/>
    </w:p>
    <w:p w14:paraId="275A22FB"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47FCB5D3"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44D833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3547F24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426471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6B82FBA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1AFD008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7709D9D6" w14:textId="77777777" w:rsidR="00B37614" w:rsidRDefault="00B37614" w:rsidP="00B37614">
      <w:pPr>
        <w:pStyle w:val="NoSpacing"/>
      </w:pPr>
    </w:p>
    <w:p w14:paraId="4FF6D9AE" w14:textId="77777777" w:rsidR="002B09BE" w:rsidRDefault="002B09BE" w:rsidP="00B37614">
      <w:pPr>
        <w:pStyle w:val="NoSpacing"/>
      </w:pPr>
    </w:p>
    <w:p w14:paraId="4C09DAA0"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311513F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10AC2E3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3875F05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1F92E75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61C1E05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65C8BE2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6134AA40"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3C74344A" w14:textId="77777777" w:rsidR="00535868" w:rsidRDefault="00535868" w:rsidP="007168B1">
      <w:pPr>
        <w:autoSpaceDE w:val="0"/>
        <w:autoSpaceDN w:val="0"/>
        <w:spacing w:line="240" w:lineRule="auto"/>
        <w:rPr>
          <w:rFonts w:ascii="Arial" w:hAnsi="Arial" w:cs="Arial"/>
        </w:rPr>
      </w:pPr>
    </w:p>
    <w:p w14:paraId="5106C8F5" w14:textId="77777777" w:rsidR="00535868" w:rsidRDefault="00535868" w:rsidP="007168B1">
      <w:pPr>
        <w:autoSpaceDE w:val="0"/>
        <w:autoSpaceDN w:val="0"/>
        <w:spacing w:line="240" w:lineRule="auto"/>
        <w:rPr>
          <w:rFonts w:ascii="Arial" w:hAnsi="Arial" w:cs="Arial"/>
        </w:rPr>
      </w:pPr>
    </w:p>
    <w:p w14:paraId="0C584330" w14:textId="77777777" w:rsidR="00535868" w:rsidRDefault="00535868" w:rsidP="007168B1">
      <w:pPr>
        <w:autoSpaceDE w:val="0"/>
        <w:autoSpaceDN w:val="0"/>
        <w:spacing w:line="240" w:lineRule="auto"/>
        <w:rPr>
          <w:rFonts w:ascii="Arial" w:hAnsi="Arial" w:cs="Arial"/>
        </w:rPr>
      </w:pPr>
      <w:r>
        <w:rPr>
          <w:rFonts w:ascii="Arial" w:hAnsi="Arial" w:cs="Arial"/>
        </w:rPr>
        <w:t>This policy was reviewed by the Board of Management on:</w:t>
      </w:r>
    </w:p>
    <w:p w14:paraId="3116364B" w14:textId="77777777" w:rsidR="00535868" w:rsidRDefault="00535868" w:rsidP="007168B1">
      <w:pPr>
        <w:autoSpaceDE w:val="0"/>
        <w:autoSpaceDN w:val="0"/>
        <w:spacing w:line="240" w:lineRule="auto"/>
        <w:rPr>
          <w:rFonts w:ascii="Arial" w:hAnsi="Arial" w:cs="Arial"/>
        </w:rPr>
      </w:pPr>
    </w:p>
    <w:p w14:paraId="3C2DBB61" w14:textId="77777777" w:rsidR="00535868" w:rsidRDefault="00535868" w:rsidP="007168B1">
      <w:pPr>
        <w:autoSpaceDE w:val="0"/>
        <w:autoSpaceDN w:val="0"/>
        <w:spacing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17A53CD" w14:textId="77777777" w:rsidR="00535868" w:rsidRDefault="00535868" w:rsidP="007168B1">
      <w:pPr>
        <w:autoSpaceDE w:val="0"/>
        <w:autoSpaceDN w:val="0"/>
        <w:spacing w:line="240" w:lineRule="auto"/>
        <w:rPr>
          <w:rFonts w:ascii="Arial" w:hAnsi="Arial" w:cs="Arial"/>
          <w:u w:val="single"/>
        </w:rPr>
      </w:pPr>
    </w:p>
    <w:p w14:paraId="0CEDB7F7" w14:textId="77777777" w:rsidR="00535868" w:rsidRDefault="00535868" w:rsidP="007168B1">
      <w:pPr>
        <w:autoSpaceDE w:val="0"/>
        <w:autoSpaceDN w:val="0"/>
        <w:spacing w:line="240" w:lineRule="auto"/>
        <w:rPr>
          <w:rFonts w:ascii="Arial" w:hAnsi="Arial" w:cs="Arial"/>
          <w:u w:val="single"/>
        </w:rPr>
      </w:pPr>
      <w:r>
        <w:rPr>
          <w:rFonts w:ascii="Arial" w:hAnsi="Arial" w:cs="Arial"/>
        </w:rPr>
        <w:t xml:space="preserve">Signed: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B74611" w14:textId="77777777" w:rsidR="00535868" w:rsidRDefault="00535868" w:rsidP="007168B1">
      <w:pPr>
        <w:autoSpaceDE w:val="0"/>
        <w:autoSpaceDN w:val="0"/>
        <w:spacing w:line="240" w:lineRule="auto"/>
        <w:rPr>
          <w:rFonts w:ascii="Arial" w:hAnsi="Arial" w:cs="Arial"/>
        </w:rPr>
      </w:pPr>
      <w:r>
        <w:rPr>
          <w:rFonts w:ascii="Arial" w:hAnsi="Arial" w:cs="Arial"/>
        </w:rPr>
        <w:lastRenderedPageBreak/>
        <w:t xml:space="preserve">              Chairman Board of Management</w:t>
      </w:r>
    </w:p>
    <w:p w14:paraId="1007AAA8" w14:textId="77777777" w:rsidR="00535868" w:rsidRDefault="00535868" w:rsidP="007168B1">
      <w:pPr>
        <w:autoSpaceDE w:val="0"/>
        <w:autoSpaceDN w:val="0"/>
        <w:spacing w:line="240" w:lineRule="auto"/>
        <w:rPr>
          <w:rFonts w:ascii="Arial" w:hAnsi="Arial" w:cs="Arial"/>
        </w:rPr>
      </w:pPr>
    </w:p>
    <w:p w14:paraId="112AB684" w14:textId="77777777" w:rsidR="00535868" w:rsidRDefault="00535868" w:rsidP="007168B1">
      <w:pPr>
        <w:autoSpaceDE w:val="0"/>
        <w:autoSpaceDN w:val="0"/>
        <w:spacing w:line="240" w:lineRule="auto"/>
        <w:rPr>
          <w:rFonts w:ascii="Arial" w:hAnsi="Arial" w:cs="Arial"/>
        </w:rPr>
      </w:pPr>
    </w:p>
    <w:p w14:paraId="2EA8A45F" w14:textId="77777777" w:rsidR="00535868" w:rsidRDefault="00535868" w:rsidP="007168B1">
      <w:pPr>
        <w:autoSpaceDE w:val="0"/>
        <w:autoSpaceDN w:val="0"/>
        <w:spacing w:line="240" w:lineRule="auto"/>
        <w:rPr>
          <w:rFonts w:ascii="Arial" w:hAnsi="Arial" w:cs="Arial"/>
          <w:u w:val="single"/>
        </w:rPr>
      </w:pPr>
      <w:r>
        <w:rPr>
          <w:rFonts w:ascii="Arial" w:hAnsi="Arial" w:cs="Arial"/>
        </w:rPr>
        <w:t xml:space="preserve">Signed: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14:paraId="16B68FC1" w14:textId="77777777" w:rsidR="00535868" w:rsidRDefault="00535868" w:rsidP="007168B1">
      <w:pPr>
        <w:autoSpaceDE w:val="0"/>
        <w:autoSpaceDN w:val="0"/>
        <w:spacing w:line="240" w:lineRule="auto"/>
        <w:rPr>
          <w:rFonts w:ascii="Arial" w:hAnsi="Arial" w:cs="Arial"/>
        </w:rPr>
      </w:pPr>
      <w:r>
        <w:rPr>
          <w:rFonts w:ascii="Arial" w:hAnsi="Arial" w:cs="Arial"/>
        </w:rPr>
        <w:t xml:space="preserve">              Principal</w:t>
      </w:r>
    </w:p>
    <w:p w14:paraId="74B59E46" w14:textId="77777777" w:rsidR="00535868" w:rsidRDefault="00535868" w:rsidP="007168B1">
      <w:pPr>
        <w:autoSpaceDE w:val="0"/>
        <w:autoSpaceDN w:val="0"/>
        <w:spacing w:line="240" w:lineRule="auto"/>
        <w:rPr>
          <w:rFonts w:ascii="Arial" w:hAnsi="Arial" w:cs="Arial"/>
        </w:rPr>
      </w:pPr>
    </w:p>
    <w:p w14:paraId="7685E859" w14:textId="77777777" w:rsidR="00535868" w:rsidRDefault="00535868" w:rsidP="007168B1">
      <w:pPr>
        <w:autoSpaceDE w:val="0"/>
        <w:autoSpaceDN w:val="0"/>
        <w:spacing w:line="240" w:lineRule="auto"/>
        <w:rPr>
          <w:rFonts w:ascii="Arial" w:hAnsi="Arial" w:cs="Arial"/>
        </w:rPr>
      </w:pPr>
    </w:p>
    <w:p w14:paraId="0A2FA788" w14:textId="77777777" w:rsidR="00535868" w:rsidRPr="00535868" w:rsidRDefault="00535868" w:rsidP="007168B1">
      <w:pPr>
        <w:autoSpaceDE w:val="0"/>
        <w:autoSpaceDN w:val="0"/>
        <w:spacing w:line="240" w:lineRule="auto"/>
        <w:rPr>
          <w:rFonts w:ascii="Arial" w:hAnsi="Arial" w:cs="Arial"/>
          <w:u w:val="single"/>
        </w:rPr>
      </w:pPr>
      <w:r>
        <w:rPr>
          <w:rFonts w:ascii="Arial" w:hAnsi="Arial" w:cs="Arial"/>
        </w:rPr>
        <w:t xml:space="preserve">Date of next review: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3AAFFF" w14:textId="77777777" w:rsidR="00535868" w:rsidRPr="00535868" w:rsidRDefault="00535868" w:rsidP="007168B1">
      <w:pPr>
        <w:autoSpaceDE w:val="0"/>
        <w:autoSpaceDN w:val="0"/>
        <w:spacing w:line="240" w:lineRule="auto"/>
        <w:rPr>
          <w:rFonts w:ascii="Arial" w:hAnsi="Arial" w:cs="Arial"/>
          <w:u w:val="single"/>
        </w:rPr>
      </w:pPr>
    </w:p>
    <w:sectPr w:rsidR="00535868" w:rsidRPr="00535868" w:rsidSect="00824182">
      <w:footerReference w:type="default" r:id="rId9"/>
      <w:pgSz w:w="11906" w:h="16838"/>
      <w:pgMar w:top="1440"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677C" w14:textId="77777777" w:rsidR="00CA05BC" w:rsidRDefault="00CA05BC" w:rsidP="00D8609E">
      <w:pPr>
        <w:spacing w:after="0" w:line="240" w:lineRule="auto"/>
      </w:pPr>
      <w:r>
        <w:separator/>
      </w:r>
    </w:p>
  </w:endnote>
  <w:endnote w:type="continuationSeparator" w:id="0">
    <w:p w14:paraId="2EBDD092" w14:textId="77777777" w:rsidR="00CA05BC" w:rsidRDefault="00CA05BC"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3B2647A5" w14:textId="77777777" w:rsidR="00412616" w:rsidRDefault="00000000">
        <w:pPr>
          <w:pStyle w:val="Footer"/>
          <w:jc w:val="right"/>
        </w:pPr>
        <w:r>
          <w:fldChar w:fldCharType="begin"/>
        </w:r>
        <w:r>
          <w:instrText xml:space="preserve"> PAGE   \* MERGEFORMAT </w:instrText>
        </w:r>
        <w:r>
          <w:fldChar w:fldCharType="separate"/>
        </w:r>
        <w:r w:rsidR="006528F3">
          <w:rPr>
            <w:noProof/>
          </w:rPr>
          <w:t>1</w:t>
        </w:r>
        <w:r>
          <w:rPr>
            <w:noProof/>
          </w:rPr>
          <w:fldChar w:fldCharType="end"/>
        </w:r>
      </w:p>
    </w:sdtContent>
  </w:sdt>
  <w:p w14:paraId="46975E8E" w14:textId="77777777" w:rsidR="00412616" w:rsidRDefault="0041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6122" w14:textId="77777777" w:rsidR="00CA05BC" w:rsidRDefault="00CA05BC" w:rsidP="00D8609E">
      <w:pPr>
        <w:spacing w:after="0" w:line="240" w:lineRule="auto"/>
      </w:pPr>
      <w:r>
        <w:separator/>
      </w:r>
    </w:p>
  </w:footnote>
  <w:footnote w:type="continuationSeparator" w:id="0">
    <w:p w14:paraId="029A6D37" w14:textId="77777777" w:rsidR="00CA05BC" w:rsidRDefault="00CA05BC"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C103B03"/>
    <w:multiLevelType w:val="hybridMultilevel"/>
    <w:tmpl w:val="9F2A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6B370F"/>
    <w:multiLevelType w:val="hybridMultilevel"/>
    <w:tmpl w:val="9F2AA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58511F0"/>
    <w:multiLevelType w:val="hybridMultilevel"/>
    <w:tmpl w:val="D0AE5528"/>
    <w:lvl w:ilvl="0" w:tplc="5E8CAD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0768888">
    <w:abstractNumId w:val="30"/>
  </w:num>
  <w:num w:numId="2" w16cid:durableId="1494250234">
    <w:abstractNumId w:val="26"/>
  </w:num>
  <w:num w:numId="3" w16cid:durableId="1533835403">
    <w:abstractNumId w:val="22"/>
  </w:num>
  <w:num w:numId="4" w16cid:durableId="1909417075">
    <w:abstractNumId w:val="3"/>
  </w:num>
  <w:num w:numId="5" w16cid:durableId="1131485478">
    <w:abstractNumId w:val="14"/>
  </w:num>
  <w:num w:numId="6" w16cid:durableId="1050181283">
    <w:abstractNumId w:val="20"/>
  </w:num>
  <w:num w:numId="7" w16cid:durableId="780878771">
    <w:abstractNumId w:val="31"/>
  </w:num>
  <w:num w:numId="8" w16cid:durableId="1137380138">
    <w:abstractNumId w:val="8"/>
  </w:num>
  <w:num w:numId="9" w16cid:durableId="1251163413">
    <w:abstractNumId w:val="11"/>
  </w:num>
  <w:num w:numId="10" w16cid:durableId="1982617797">
    <w:abstractNumId w:val="18"/>
  </w:num>
  <w:num w:numId="11" w16cid:durableId="872575098">
    <w:abstractNumId w:val="29"/>
  </w:num>
  <w:num w:numId="12" w16cid:durableId="1215190708">
    <w:abstractNumId w:val="1"/>
  </w:num>
  <w:num w:numId="13" w16cid:durableId="526452097">
    <w:abstractNumId w:val="7"/>
  </w:num>
  <w:num w:numId="14" w16cid:durableId="494420931">
    <w:abstractNumId w:val="2"/>
  </w:num>
  <w:num w:numId="15" w16cid:durableId="1742603577">
    <w:abstractNumId w:val="24"/>
  </w:num>
  <w:num w:numId="16" w16cid:durableId="167789846">
    <w:abstractNumId w:val="16"/>
  </w:num>
  <w:num w:numId="17" w16cid:durableId="1417096101">
    <w:abstractNumId w:val="13"/>
  </w:num>
  <w:num w:numId="18" w16cid:durableId="251821520">
    <w:abstractNumId w:val="15"/>
  </w:num>
  <w:num w:numId="19" w16cid:durableId="569272177">
    <w:abstractNumId w:val="0"/>
  </w:num>
  <w:num w:numId="20" w16cid:durableId="730932811">
    <w:abstractNumId w:val="6"/>
  </w:num>
  <w:num w:numId="21" w16cid:durableId="944770572">
    <w:abstractNumId w:val="12"/>
  </w:num>
  <w:num w:numId="22" w16cid:durableId="1719427524">
    <w:abstractNumId w:val="9"/>
  </w:num>
  <w:num w:numId="23" w16cid:durableId="1047681641">
    <w:abstractNumId w:val="27"/>
  </w:num>
  <w:num w:numId="24" w16cid:durableId="1156535577">
    <w:abstractNumId w:val="5"/>
  </w:num>
  <w:num w:numId="25" w16cid:durableId="2101948681">
    <w:abstractNumId w:val="4"/>
  </w:num>
  <w:num w:numId="26" w16cid:durableId="905071356">
    <w:abstractNumId w:val="25"/>
  </w:num>
  <w:num w:numId="27" w16cid:durableId="1874073668">
    <w:abstractNumId w:val="10"/>
  </w:num>
  <w:num w:numId="28" w16cid:durableId="1815102484">
    <w:abstractNumId w:val="28"/>
  </w:num>
  <w:num w:numId="29" w16cid:durableId="474686957">
    <w:abstractNumId w:val="19"/>
  </w:num>
  <w:num w:numId="30" w16cid:durableId="1144078557">
    <w:abstractNumId w:val="23"/>
  </w:num>
  <w:num w:numId="31" w16cid:durableId="2079397907">
    <w:abstractNumId w:val="21"/>
  </w:num>
  <w:num w:numId="32" w16cid:durableId="1980914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1444C"/>
    <w:rsid w:val="000170A7"/>
    <w:rsid w:val="00020EF0"/>
    <w:rsid w:val="0004443A"/>
    <w:rsid w:val="000471B0"/>
    <w:rsid w:val="000728BD"/>
    <w:rsid w:val="00091FF4"/>
    <w:rsid w:val="000B7779"/>
    <w:rsid w:val="000C3344"/>
    <w:rsid w:val="000D28CD"/>
    <w:rsid w:val="000F60D9"/>
    <w:rsid w:val="0010107F"/>
    <w:rsid w:val="00103809"/>
    <w:rsid w:val="00110122"/>
    <w:rsid w:val="00121CB2"/>
    <w:rsid w:val="001243D3"/>
    <w:rsid w:val="00130CDE"/>
    <w:rsid w:val="00140B66"/>
    <w:rsid w:val="001506F3"/>
    <w:rsid w:val="00153BDD"/>
    <w:rsid w:val="00171D79"/>
    <w:rsid w:val="00176E00"/>
    <w:rsid w:val="00187259"/>
    <w:rsid w:val="00194CD3"/>
    <w:rsid w:val="00195803"/>
    <w:rsid w:val="001F35D0"/>
    <w:rsid w:val="001F69E3"/>
    <w:rsid w:val="00212DB7"/>
    <w:rsid w:val="0022569A"/>
    <w:rsid w:val="002352AE"/>
    <w:rsid w:val="00242266"/>
    <w:rsid w:val="002604F2"/>
    <w:rsid w:val="00263DD5"/>
    <w:rsid w:val="00277FAF"/>
    <w:rsid w:val="00281905"/>
    <w:rsid w:val="00285D92"/>
    <w:rsid w:val="0029545D"/>
    <w:rsid w:val="002955C2"/>
    <w:rsid w:val="002A3283"/>
    <w:rsid w:val="002A5A58"/>
    <w:rsid w:val="002A6681"/>
    <w:rsid w:val="002A75A2"/>
    <w:rsid w:val="002B09BE"/>
    <w:rsid w:val="002B7446"/>
    <w:rsid w:val="002D49FE"/>
    <w:rsid w:val="00317636"/>
    <w:rsid w:val="003201ED"/>
    <w:rsid w:val="003207E9"/>
    <w:rsid w:val="00321C41"/>
    <w:rsid w:val="00322FEE"/>
    <w:rsid w:val="00326B68"/>
    <w:rsid w:val="00331D27"/>
    <w:rsid w:val="00331EBB"/>
    <w:rsid w:val="00344E5B"/>
    <w:rsid w:val="00353220"/>
    <w:rsid w:val="00355203"/>
    <w:rsid w:val="00374405"/>
    <w:rsid w:val="003763CE"/>
    <w:rsid w:val="00383207"/>
    <w:rsid w:val="003857A6"/>
    <w:rsid w:val="00387361"/>
    <w:rsid w:val="003924E3"/>
    <w:rsid w:val="003B0875"/>
    <w:rsid w:val="003B1C1A"/>
    <w:rsid w:val="003B6D4E"/>
    <w:rsid w:val="003B6FA7"/>
    <w:rsid w:val="003D07DD"/>
    <w:rsid w:val="003D39A4"/>
    <w:rsid w:val="003E70AB"/>
    <w:rsid w:val="004061D9"/>
    <w:rsid w:val="00406BE7"/>
    <w:rsid w:val="00412616"/>
    <w:rsid w:val="004208DF"/>
    <w:rsid w:val="00435AE7"/>
    <w:rsid w:val="00436C55"/>
    <w:rsid w:val="00442889"/>
    <w:rsid w:val="00473E82"/>
    <w:rsid w:val="00481B24"/>
    <w:rsid w:val="004B2EA4"/>
    <w:rsid w:val="004B73DA"/>
    <w:rsid w:val="004C2843"/>
    <w:rsid w:val="004C6684"/>
    <w:rsid w:val="004D4B14"/>
    <w:rsid w:val="004E5691"/>
    <w:rsid w:val="004F4AA6"/>
    <w:rsid w:val="005267A9"/>
    <w:rsid w:val="00535868"/>
    <w:rsid w:val="0054270B"/>
    <w:rsid w:val="005578B8"/>
    <w:rsid w:val="00566AE4"/>
    <w:rsid w:val="00567B36"/>
    <w:rsid w:val="00571FCC"/>
    <w:rsid w:val="005841DE"/>
    <w:rsid w:val="005E0069"/>
    <w:rsid w:val="005E2483"/>
    <w:rsid w:val="005E4A3E"/>
    <w:rsid w:val="005F2964"/>
    <w:rsid w:val="005F73A2"/>
    <w:rsid w:val="005F777B"/>
    <w:rsid w:val="00607FF6"/>
    <w:rsid w:val="00610153"/>
    <w:rsid w:val="00612092"/>
    <w:rsid w:val="00616C76"/>
    <w:rsid w:val="00622DA6"/>
    <w:rsid w:val="00641946"/>
    <w:rsid w:val="00643A64"/>
    <w:rsid w:val="006528F3"/>
    <w:rsid w:val="00654A94"/>
    <w:rsid w:val="006564ED"/>
    <w:rsid w:val="00674255"/>
    <w:rsid w:val="006772A0"/>
    <w:rsid w:val="006806A7"/>
    <w:rsid w:val="006830EB"/>
    <w:rsid w:val="006A0409"/>
    <w:rsid w:val="006A56BF"/>
    <w:rsid w:val="006A6236"/>
    <w:rsid w:val="006B04DC"/>
    <w:rsid w:val="006C4814"/>
    <w:rsid w:val="006D2956"/>
    <w:rsid w:val="006E2BF6"/>
    <w:rsid w:val="00713FE9"/>
    <w:rsid w:val="007168B1"/>
    <w:rsid w:val="007333D3"/>
    <w:rsid w:val="00742D69"/>
    <w:rsid w:val="007505E5"/>
    <w:rsid w:val="00762B44"/>
    <w:rsid w:val="00764262"/>
    <w:rsid w:val="00770807"/>
    <w:rsid w:val="007E7E26"/>
    <w:rsid w:val="00804F57"/>
    <w:rsid w:val="00824182"/>
    <w:rsid w:val="00832ADF"/>
    <w:rsid w:val="00845BDB"/>
    <w:rsid w:val="00847554"/>
    <w:rsid w:val="00847D31"/>
    <w:rsid w:val="008535B2"/>
    <w:rsid w:val="0086044E"/>
    <w:rsid w:val="008660EF"/>
    <w:rsid w:val="008663F8"/>
    <w:rsid w:val="00866AC6"/>
    <w:rsid w:val="00874D4C"/>
    <w:rsid w:val="0088352A"/>
    <w:rsid w:val="00883B35"/>
    <w:rsid w:val="00885485"/>
    <w:rsid w:val="00890A46"/>
    <w:rsid w:val="008A090A"/>
    <w:rsid w:val="008B3A25"/>
    <w:rsid w:val="008C0CB3"/>
    <w:rsid w:val="008C4C6A"/>
    <w:rsid w:val="008E7883"/>
    <w:rsid w:val="008F3E14"/>
    <w:rsid w:val="00914167"/>
    <w:rsid w:val="009242A4"/>
    <w:rsid w:val="00925BCD"/>
    <w:rsid w:val="00927AE5"/>
    <w:rsid w:val="009307F3"/>
    <w:rsid w:val="0095602C"/>
    <w:rsid w:val="00982E02"/>
    <w:rsid w:val="00987EFD"/>
    <w:rsid w:val="00987F24"/>
    <w:rsid w:val="0099669A"/>
    <w:rsid w:val="009B21F6"/>
    <w:rsid w:val="009B640D"/>
    <w:rsid w:val="009C26F0"/>
    <w:rsid w:val="009C3C44"/>
    <w:rsid w:val="00A13CF6"/>
    <w:rsid w:val="00A14BB6"/>
    <w:rsid w:val="00A16ED2"/>
    <w:rsid w:val="00A2174D"/>
    <w:rsid w:val="00A22884"/>
    <w:rsid w:val="00A23297"/>
    <w:rsid w:val="00A23921"/>
    <w:rsid w:val="00A26514"/>
    <w:rsid w:val="00A359C8"/>
    <w:rsid w:val="00A52939"/>
    <w:rsid w:val="00A57D4F"/>
    <w:rsid w:val="00A64BFD"/>
    <w:rsid w:val="00A732BB"/>
    <w:rsid w:val="00A87927"/>
    <w:rsid w:val="00A944A9"/>
    <w:rsid w:val="00AA6AC8"/>
    <w:rsid w:val="00AB7E10"/>
    <w:rsid w:val="00AC7F9D"/>
    <w:rsid w:val="00AD0B5E"/>
    <w:rsid w:val="00AE6E7F"/>
    <w:rsid w:val="00AE7E94"/>
    <w:rsid w:val="00B025EB"/>
    <w:rsid w:val="00B21470"/>
    <w:rsid w:val="00B37614"/>
    <w:rsid w:val="00B42273"/>
    <w:rsid w:val="00B442BC"/>
    <w:rsid w:val="00B44BD8"/>
    <w:rsid w:val="00B51206"/>
    <w:rsid w:val="00B81BFE"/>
    <w:rsid w:val="00B8390B"/>
    <w:rsid w:val="00BB6BF4"/>
    <w:rsid w:val="00BC0F9E"/>
    <w:rsid w:val="00BC2C03"/>
    <w:rsid w:val="00BD2D5A"/>
    <w:rsid w:val="00BE4233"/>
    <w:rsid w:val="00BF404D"/>
    <w:rsid w:val="00C00280"/>
    <w:rsid w:val="00C15156"/>
    <w:rsid w:val="00C22C88"/>
    <w:rsid w:val="00C37649"/>
    <w:rsid w:val="00C61B67"/>
    <w:rsid w:val="00C66A4E"/>
    <w:rsid w:val="00C92AD8"/>
    <w:rsid w:val="00CA05BC"/>
    <w:rsid w:val="00CA10AE"/>
    <w:rsid w:val="00CA3E31"/>
    <w:rsid w:val="00CB473E"/>
    <w:rsid w:val="00CC39AB"/>
    <w:rsid w:val="00CD2B6C"/>
    <w:rsid w:val="00CD7AAB"/>
    <w:rsid w:val="00CE4027"/>
    <w:rsid w:val="00CF4112"/>
    <w:rsid w:val="00D3482E"/>
    <w:rsid w:val="00D5001B"/>
    <w:rsid w:val="00D562FC"/>
    <w:rsid w:val="00D7132E"/>
    <w:rsid w:val="00D73B03"/>
    <w:rsid w:val="00D826D5"/>
    <w:rsid w:val="00D8609E"/>
    <w:rsid w:val="00D932F9"/>
    <w:rsid w:val="00DB1EF7"/>
    <w:rsid w:val="00DD520E"/>
    <w:rsid w:val="00E0034C"/>
    <w:rsid w:val="00E02C8F"/>
    <w:rsid w:val="00E06AB8"/>
    <w:rsid w:val="00E10771"/>
    <w:rsid w:val="00E2646A"/>
    <w:rsid w:val="00E30F6D"/>
    <w:rsid w:val="00E314CB"/>
    <w:rsid w:val="00E47AF1"/>
    <w:rsid w:val="00E64C4F"/>
    <w:rsid w:val="00E702C6"/>
    <w:rsid w:val="00E941E3"/>
    <w:rsid w:val="00E96AF6"/>
    <w:rsid w:val="00EB1E79"/>
    <w:rsid w:val="00EB6699"/>
    <w:rsid w:val="00EC52BC"/>
    <w:rsid w:val="00ED1621"/>
    <w:rsid w:val="00ED192F"/>
    <w:rsid w:val="00ED19C8"/>
    <w:rsid w:val="00ED2B8C"/>
    <w:rsid w:val="00EE4292"/>
    <w:rsid w:val="00EE583F"/>
    <w:rsid w:val="00EF07B7"/>
    <w:rsid w:val="00F036EC"/>
    <w:rsid w:val="00F10754"/>
    <w:rsid w:val="00F14D7B"/>
    <w:rsid w:val="00F156E8"/>
    <w:rsid w:val="00F32309"/>
    <w:rsid w:val="00F41A97"/>
    <w:rsid w:val="00F4404D"/>
    <w:rsid w:val="00F5151F"/>
    <w:rsid w:val="00F704E7"/>
    <w:rsid w:val="00F81A96"/>
    <w:rsid w:val="00F91619"/>
    <w:rsid w:val="00F922E4"/>
    <w:rsid w:val="00FB20D2"/>
    <w:rsid w:val="00FB3597"/>
    <w:rsid w:val="00FB6E57"/>
    <w:rsid w:val="00FD471B"/>
    <w:rsid w:val="00FF05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8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CD"/>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customStyle="1" w:styleId="Style">
    <w:name w:val="Style"/>
    <w:rsid w:val="005E248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D370A-455D-4D6D-97F2-59D05235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2022-10-13T09:33:00Z</dcterms:created>
  <dcterms:modified xsi:type="dcterms:W3CDTF">2022-10-13T09:33:00Z</dcterms:modified>
</cp:coreProperties>
</file>